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AA3" w:rsidRPr="00D45AA3" w:rsidRDefault="00D45AA3" w:rsidP="00D45AA3">
      <w:pPr>
        <w:spacing w:after="0" w:line="240" w:lineRule="auto"/>
        <w:ind w:firstLine="709"/>
        <w:jc w:val="right"/>
        <w:rPr>
          <w:rFonts w:ascii="Times New Roman" w:hAnsi="Times New Roman" w:cs="Times New Roman"/>
          <w:i/>
          <w:sz w:val="32"/>
          <w:szCs w:val="32"/>
        </w:rPr>
      </w:pPr>
      <w:r w:rsidRPr="00D45AA3">
        <w:rPr>
          <w:rFonts w:ascii="Times New Roman" w:hAnsi="Times New Roman" w:cs="Times New Roman"/>
          <w:i/>
          <w:sz w:val="32"/>
          <w:szCs w:val="32"/>
        </w:rPr>
        <w:t>Белов-Щусь В.Н.</w:t>
      </w:r>
    </w:p>
    <w:p w:rsidR="005F1775" w:rsidRPr="00D45AA3" w:rsidRDefault="00E70A52" w:rsidP="001B5DAC">
      <w:pPr>
        <w:spacing w:after="0" w:line="240" w:lineRule="auto"/>
        <w:ind w:firstLine="709"/>
        <w:jc w:val="center"/>
        <w:rPr>
          <w:rFonts w:ascii="Times New Roman" w:hAnsi="Times New Roman" w:cs="Times New Roman"/>
          <w:b/>
          <w:sz w:val="32"/>
          <w:szCs w:val="32"/>
        </w:rPr>
      </w:pPr>
      <w:r w:rsidRPr="00D45AA3">
        <w:rPr>
          <w:rFonts w:ascii="Times New Roman" w:hAnsi="Times New Roman" w:cs="Times New Roman"/>
          <w:b/>
          <w:sz w:val="32"/>
          <w:szCs w:val="32"/>
        </w:rPr>
        <w:t>1863-191</w:t>
      </w:r>
      <w:r w:rsidR="00B01CA7" w:rsidRPr="00D45AA3">
        <w:rPr>
          <w:rFonts w:ascii="Times New Roman" w:hAnsi="Times New Roman" w:cs="Times New Roman"/>
          <w:b/>
          <w:sz w:val="32"/>
          <w:szCs w:val="32"/>
        </w:rPr>
        <w:t>5 Приходские метрические книги,</w:t>
      </w:r>
      <w:r w:rsidRPr="00D45AA3">
        <w:rPr>
          <w:rFonts w:ascii="Times New Roman" w:hAnsi="Times New Roman" w:cs="Times New Roman"/>
          <w:b/>
          <w:sz w:val="32"/>
          <w:szCs w:val="32"/>
        </w:rPr>
        <w:t xml:space="preserve"> как источник фактических данных при исторических и генеалогических исследованиях</w:t>
      </w:r>
    </w:p>
    <w:p w:rsidR="001B5DAC" w:rsidRPr="00045EC2" w:rsidRDefault="001B5DAC" w:rsidP="001B5DAC">
      <w:pPr>
        <w:spacing w:after="0" w:line="240" w:lineRule="auto"/>
        <w:ind w:firstLine="709"/>
        <w:jc w:val="both"/>
        <w:rPr>
          <w:rFonts w:ascii="Times New Roman" w:hAnsi="Times New Roman" w:cs="Times New Roman"/>
          <w:sz w:val="24"/>
          <w:szCs w:val="24"/>
        </w:rPr>
      </w:pPr>
    </w:p>
    <w:p w:rsidR="004F2251" w:rsidRPr="009802E8" w:rsidRDefault="00852A15" w:rsidP="004F2251">
      <w:pPr>
        <w:spacing w:after="0" w:line="240" w:lineRule="auto"/>
        <w:jc w:val="both"/>
        <w:rPr>
          <w:rFonts w:ascii="Times New Roman" w:hAnsi="Times New Roman" w:cs="Times New Roman"/>
          <w:sz w:val="24"/>
          <w:szCs w:val="24"/>
        </w:rPr>
      </w:pPr>
      <w:r w:rsidRPr="00852A15">
        <w:rPr>
          <w:rFonts w:ascii="Times New Roman" w:hAnsi="Times New Roman" w:cs="Times New Roman"/>
          <w:sz w:val="24"/>
          <w:szCs w:val="24"/>
        </w:rPr>
        <w:t>Приходские метрические книги – как источник фактических данных при исторических и генеалогических исследованиях</w:t>
      </w:r>
      <w:r>
        <w:rPr>
          <w:rFonts w:ascii="Times New Roman" w:hAnsi="Times New Roman" w:cs="Times New Roman"/>
          <w:sz w:val="24"/>
          <w:szCs w:val="24"/>
        </w:rPr>
        <w:t>. –</w:t>
      </w:r>
      <w:r w:rsidR="007A36AC">
        <w:rPr>
          <w:rFonts w:ascii="Times New Roman" w:hAnsi="Times New Roman" w:cs="Times New Roman"/>
          <w:sz w:val="24"/>
          <w:szCs w:val="24"/>
        </w:rPr>
        <w:t xml:space="preserve"> И</w:t>
      </w:r>
      <w:r>
        <w:rPr>
          <w:rFonts w:ascii="Times New Roman" w:hAnsi="Times New Roman" w:cs="Times New Roman"/>
          <w:sz w:val="24"/>
          <w:szCs w:val="24"/>
        </w:rPr>
        <w:t xml:space="preserve">сторический экскурс. </w:t>
      </w:r>
      <w:r w:rsidR="007A36AC">
        <w:rPr>
          <w:rFonts w:ascii="Times New Roman" w:hAnsi="Times New Roman" w:cs="Times New Roman"/>
          <w:sz w:val="24"/>
          <w:szCs w:val="24"/>
        </w:rPr>
        <w:t xml:space="preserve">– Форма и структура метрических книг. – Часть </w:t>
      </w:r>
      <w:r w:rsidR="007A36AC">
        <w:rPr>
          <w:rFonts w:ascii="Times New Roman" w:hAnsi="Times New Roman" w:cs="Times New Roman"/>
          <w:sz w:val="24"/>
          <w:szCs w:val="24"/>
          <w:lang w:val="en-US"/>
        </w:rPr>
        <w:t>I</w:t>
      </w:r>
      <w:r w:rsidR="007A36AC">
        <w:rPr>
          <w:rFonts w:ascii="Times New Roman" w:hAnsi="Times New Roman" w:cs="Times New Roman"/>
          <w:sz w:val="24"/>
          <w:szCs w:val="24"/>
        </w:rPr>
        <w:t xml:space="preserve"> – </w:t>
      </w:r>
      <w:r w:rsidR="00EC7061">
        <w:rPr>
          <w:rFonts w:ascii="Times New Roman" w:hAnsi="Times New Roman" w:cs="Times New Roman"/>
          <w:sz w:val="24"/>
          <w:szCs w:val="24"/>
        </w:rPr>
        <w:t>«</w:t>
      </w:r>
      <w:r w:rsidR="007A36AC">
        <w:rPr>
          <w:rFonts w:ascii="Times New Roman" w:hAnsi="Times New Roman" w:cs="Times New Roman"/>
          <w:sz w:val="24"/>
          <w:szCs w:val="24"/>
        </w:rPr>
        <w:t>о родившихся</w:t>
      </w:r>
      <w:r w:rsidR="00EC7061">
        <w:rPr>
          <w:rFonts w:ascii="Times New Roman" w:hAnsi="Times New Roman" w:cs="Times New Roman"/>
          <w:sz w:val="24"/>
          <w:szCs w:val="24"/>
        </w:rPr>
        <w:t>»</w:t>
      </w:r>
      <w:r w:rsidR="007A36AC">
        <w:rPr>
          <w:rFonts w:ascii="Times New Roman" w:hAnsi="Times New Roman" w:cs="Times New Roman"/>
          <w:sz w:val="24"/>
          <w:szCs w:val="24"/>
        </w:rPr>
        <w:t xml:space="preserve">. – Антропонимический аспект исследования </w:t>
      </w:r>
      <w:r w:rsidR="007A36AC" w:rsidRPr="004F2251">
        <w:rPr>
          <w:rFonts w:ascii="Times New Roman" w:hAnsi="Times New Roman" w:cs="Times New Roman"/>
          <w:sz w:val="24"/>
          <w:szCs w:val="24"/>
        </w:rPr>
        <w:t xml:space="preserve">метрических книг. - </w:t>
      </w:r>
      <w:r w:rsidR="004F2251" w:rsidRPr="004F2251">
        <w:rPr>
          <w:rFonts w:ascii="Times New Roman" w:hAnsi="Times New Roman" w:cs="Times New Roman"/>
          <w:sz w:val="24"/>
          <w:szCs w:val="24"/>
        </w:rPr>
        <w:t>Словарь мужских крестьянских имен</w:t>
      </w:r>
      <w:r w:rsidR="004F2251">
        <w:rPr>
          <w:rFonts w:ascii="Times New Roman" w:hAnsi="Times New Roman" w:cs="Times New Roman"/>
          <w:sz w:val="24"/>
          <w:szCs w:val="24"/>
        </w:rPr>
        <w:t xml:space="preserve">, </w:t>
      </w:r>
      <w:r w:rsidR="004F2251" w:rsidRPr="004F2251">
        <w:rPr>
          <w:rFonts w:ascii="Times New Roman" w:hAnsi="Times New Roman" w:cs="Times New Roman"/>
          <w:sz w:val="24"/>
          <w:szCs w:val="24"/>
        </w:rPr>
        <w:t xml:space="preserve">имевших хождение в сельских поселениях Зай-Шешминского междуречья в </w:t>
      </w:r>
      <w:r w:rsidR="004F2251" w:rsidRPr="004F2251">
        <w:rPr>
          <w:rFonts w:ascii="Times New Roman" w:hAnsi="Times New Roman" w:cs="Times New Roman"/>
          <w:sz w:val="24"/>
          <w:szCs w:val="24"/>
          <w:lang w:val="en-US"/>
        </w:rPr>
        <w:t>XIX</w:t>
      </w:r>
      <w:r w:rsidR="004F2251" w:rsidRPr="004F2251">
        <w:rPr>
          <w:rFonts w:ascii="Times New Roman" w:hAnsi="Times New Roman" w:cs="Times New Roman"/>
          <w:sz w:val="24"/>
          <w:szCs w:val="24"/>
        </w:rPr>
        <w:t xml:space="preserve"> веке</w:t>
      </w:r>
      <w:r w:rsidR="004F2251">
        <w:rPr>
          <w:rFonts w:ascii="Times New Roman" w:hAnsi="Times New Roman" w:cs="Times New Roman"/>
          <w:sz w:val="24"/>
          <w:szCs w:val="24"/>
        </w:rPr>
        <w:t xml:space="preserve">. – Словарь женских имен. – Особенности заполнения графы о родителях родившегося младенца. </w:t>
      </w:r>
      <w:r w:rsidR="00EC7061">
        <w:rPr>
          <w:rFonts w:ascii="Times New Roman" w:hAnsi="Times New Roman" w:cs="Times New Roman"/>
          <w:sz w:val="24"/>
          <w:szCs w:val="24"/>
        </w:rPr>
        <w:t>–</w:t>
      </w:r>
      <w:r w:rsidR="00EC7061">
        <w:rPr>
          <w:rFonts w:ascii="Times New Roman" w:hAnsi="Times New Roman" w:cs="Times New Roman"/>
          <w:sz w:val="24"/>
          <w:szCs w:val="24"/>
          <w:lang w:val="en-US"/>
        </w:rPr>
        <w:t>II</w:t>
      </w:r>
      <w:r w:rsidR="00EC7061">
        <w:rPr>
          <w:rFonts w:ascii="Times New Roman" w:hAnsi="Times New Roman" w:cs="Times New Roman"/>
          <w:sz w:val="24"/>
          <w:szCs w:val="24"/>
        </w:rPr>
        <w:t xml:space="preserve"> часть – «о бракосочетавшихся». - </w:t>
      </w:r>
      <w:r w:rsidR="009802E8">
        <w:rPr>
          <w:rFonts w:ascii="Times New Roman" w:hAnsi="Times New Roman" w:cs="Times New Roman"/>
          <w:sz w:val="24"/>
          <w:szCs w:val="24"/>
          <w:lang w:val="en-US"/>
        </w:rPr>
        <w:t>III</w:t>
      </w:r>
      <w:r w:rsidR="009802E8">
        <w:rPr>
          <w:rFonts w:ascii="Times New Roman" w:hAnsi="Times New Roman" w:cs="Times New Roman"/>
          <w:sz w:val="24"/>
          <w:szCs w:val="24"/>
        </w:rPr>
        <w:t xml:space="preserve"> часть – «о умерших».</w:t>
      </w:r>
    </w:p>
    <w:p w:rsidR="00852A15" w:rsidRPr="004F2251" w:rsidRDefault="00852A15" w:rsidP="004F2251">
      <w:pPr>
        <w:spacing w:after="0" w:line="240" w:lineRule="auto"/>
        <w:ind w:firstLine="709"/>
        <w:jc w:val="both"/>
        <w:rPr>
          <w:rFonts w:ascii="Times New Roman" w:hAnsi="Times New Roman" w:cs="Times New Roman"/>
          <w:sz w:val="24"/>
          <w:szCs w:val="24"/>
        </w:rPr>
      </w:pPr>
    </w:p>
    <w:p w:rsidR="00852A15" w:rsidRPr="00852A15" w:rsidRDefault="00852A15" w:rsidP="00852A15">
      <w:pPr>
        <w:spacing w:after="0" w:line="240" w:lineRule="auto"/>
        <w:ind w:firstLine="709"/>
        <w:jc w:val="both"/>
        <w:rPr>
          <w:rFonts w:ascii="Times New Roman" w:hAnsi="Times New Roman" w:cs="Times New Roman"/>
          <w:sz w:val="24"/>
          <w:szCs w:val="24"/>
        </w:rPr>
      </w:pPr>
    </w:p>
    <w:p w:rsidR="001B5DAC" w:rsidRPr="001B5DAC" w:rsidRDefault="001B5DAC" w:rsidP="001B5DAC">
      <w:pPr>
        <w:spacing w:after="0" w:line="240" w:lineRule="auto"/>
        <w:ind w:firstLine="709"/>
        <w:jc w:val="both"/>
        <w:rPr>
          <w:rFonts w:ascii="Times New Roman" w:hAnsi="Times New Roman" w:cs="Times New Roman"/>
          <w:sz w:val="24"/>
          <w:szCs w:val="24"/>
        </w:rPr>
      </w:pPr>
      <w:bookmarkStart w:id="0" w:name="_GoBack"/>
      <w:r w:rsidRPr="001B5DAC">
        <w:rPr>
          <w:rFonts w:ascii="Times New Roman" w:hAnsi="Times New Roman" w:cs="Times New Roman"/>
          <w:sz w:val="24"/>
          <w:szCs w:val="24"/>
        </w:rPr>
        <w:t>Настоящий раздел повествования посвящен той части нашего исследования истории Зай-Шешминского междуречья и его жителей, которая основана на архивных данных, извлеченных из приходских метрических книг храма Вознесения Господня села Кара-Елги Мензелинского уезда Уфимской губернии.</w:t>
      </w:r>
    </w:p>
    <w:p w:rsidR="001B5DAC" w:rsidRDefault="001B5DAC" w:rsidP="001B5DAC">
      <w:pPr>
        <w:spacing w:after="0" w:line="240" w:lineRule="auto"/>
        <w:ind w:firstLine="709"/>
        <w:jc w:val="both"/>
        <w:rPr>
          <w:rFonts w:ascii="Times New Roman" w:hAnsi="Times New Roman" w:cs="Times New Roman"/>
          <w:sz w:val="24"/>
          <w:szCs w:val="24"/>
        </w:rPr>
      </w:pPr>
      <w:r w:rsidRPr="001B5DAC">
        <w:rPr>
          <w:rFonts w:ascii="Times New Roman" w:hAnsi="Times New Roman" w:cs="Times New Roman"/>
          <w:sz w:val="24"/>
          <w:szCs w:val="24"/>
        </w:rPr>
        <w:t xml:space="preserve">Занимаясь историческим исследованием относительно небольшого географического региона, охватывающего несколько географических объектов – селений, административных единиц и т.п., тем более центром которого является одно конкретное не особенно крупное сельское поселение, трудно переценить значимость тех </w:t>
      </w:r>
      <w:r w:rsidR="001A5C34" w:rsidRPr="001B5DAC">
        <w:rPr>
          <w:rFonts w:ascii="Times New Roman" w:hAnsi="Times New Roman" w:cs="Times New Roman"/>
          <w:sz w:val="24"/>
          <w:szCs w:val="24"/>
        </w:rPr>
        <w:t>данных,</w:t>
      </w:r>
      <w:r w:rsidRPr="001B5DAC">
        <w:rPr>
          <w:rFonts w:ascii="Times New Roman" w:hAnsi="Times New Roman" w:cs="Times New Roman"/>
          <w:sz w:val="24"/>
          <w:szCs w:val="24"/>
        </w:rPr>
        <w:t xml:space="preserve"> которые можно извлеч</w:t>
      </w:r>
      <w:r w:rsidR="001A5C34">
        <w:rPr>
          <w:rFonts w:ascii="Times New Roman" w:hAnsi="Times New Roman" w:cs="Times New Roman"/>
          <w:sz w:val="24"/>
          <w:szCs w:val="24"/>
        </w:rPr>
        <w:t xml:space="preserve">ь из источника, </w:t>
      </w:r>
      <w:r w:rsidRPr="001B5DAC">
        <w:rPr>
          <w:rFonts w:ascii="Times New Roman" w:hAnsi="Times New Roman" w:cs="Times New Roman"/>
          <w:sz w:val="24"/>
          <w:szCs w:val="24"/>
        </w:rPr>
        <w:t>явля</w:t>
      </w:r>
      <w:r w:rsidR="001A5C34">
        <w:rPr>
          <w:rFonts w:ascii="Times New Roman" w:hAnsi="Times New Roman" w:cs="Times New Roman"/>
          <w:sz w:val="24"/>
          <w:szCs w:val="24"/>
        </w:rPr>
        <w:t>ющегося, порой,</w:t>
      </w:r>
      <w:r w:rsidRPr="001B5DAC">
        <w:rPr>
          <w:rFonts w:ascii="Times New Roman" w:hAnsi="Times New Roman" w:cs="Times New Roman"/>
          <w:sz w:val="24"/>
          <w:szCs w:val="24"/>
        </w:rPr>
        <w:t xml:space="preserve"> единственным документальным источником по истории конкретного селения. </w:t>
      </w:r>
    </w:p>
    <w:p w:rsidR="004538FD" w:rsidRDefault="00AA0041" w:rsidP="004538F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Речь идет о метрических книгах, </w:t>
      </w:r>
      <w:r w:rsidR="001A5C34">
        <w:rPr>
          <w:rFonts w:ascii="Times New Roman" w:hAnsi="Times New Roman" w:cs="Times New Roman"/>
          <w:sz w:val="24"/>
          <w:szCs w:val="24"/>
        </w:rPr>
        <w:t>бывшими</w:t>
      </w:r>
      <w:r>
        <w:rPr>
          <w:rFonts w:ascii="Times New Roman" w:hAnsi="Times New Roman" w:cs="Times New Roman"/>
          <w:sz w:val="24"/>
          <w:szCs w:val="24"/>
        </w:rPr>
        <w:t xml:space="preserve"> до 1918 года единственными документами регистрирующими акты гражданского состояния жителей Российской Империи. Естественно, при подготовке данной книги, мы не могли игнорировать этот ценнейший исторический источник. </w:t>
      </w:r>
    </w:p>
    <w:p w:rsidR="00AA0041" w:rsidRPr="001B5DAC" w:rsidRDefault="00AA0041" w:rsidP="001B5DA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 порядке допуска, технике работы, содержании и некоторых иных моментах работы с метрическими книгами я уже говорил в своей книге, посвященной Вознесенскому храму села Кара-Елги и жизни сельского </w:t>
      </w:r>
      <w:r w:rsidR="00E43040">
        <w:rPr>
          <w:rFonts w:ascii="Times New Roman" w:hAnsi="Times New Roman" w:cs="Times New Roman"/>
          <w:sz w:val="24"/>
          <w:szCs w:val="24"/>
        </w:rPr>
        <w:t>священничества</w:t>
      </w:r>
      <w:r>
        <w:rPr>
          <w:rStyle w:val="a7"/>
          <w:rFonts w:ascii="Times New Roman" w:hAnsi="Times New Roman" w:cs="Times New Roman"/>
          <w:sz w:val="24"/>
          <w:szCs w:val="24"/>
        </w:rPr>
        <w:footnoteReference w:id="2"/>
      </w:r>
      <w:r>
        <w:rPr>
          <w:rFonts w:ascii="Times New Roman" w:hAnsi="Times New Roman" w:cs="Times New Roman"/>
          <w:sz w:val="24"/>
          <w:szCs w:val="24"/>
        </w:rPr>
        <w:t>.</w:t>
      </w:r>
      <w:r w:rsidR="004538FD">
        <w:rPr>
          <w:rFonts w:ascii="Times New Roman" w:hAnsi="Times New Roman" w:cs="Times New Roman"/>
          <w:sz w:val="24"/>
          <w:szCs w:val="24"/>
        </w:rPr>
        <w:t>Поскольку</w:t>
      </w:r>
      <w:r w:rsidR="00E43040">
        <w:rPr>
          <w:rFonts w:ascii="Times New Roman" w:hAnsi="Times New Roman" w:cs="Times New Roman"/>
          <w:sz w:val="24"/>
          <w:szCs w:val="24"/>
        </w:rPr>
        <w:t xml:space="preserve"> здесь предполагается дать более развернутый анализ полученным, в результате проведенной работы, данным, </w:t>
      </w:r>
      <w:r w:rsidR="001A5C34">
        <w:rPr>
          <w:rFonts w:ascii="Times New Roman" w:hAnsi="Times New Roman" w:cs="Times New Roman"/>
          <w:sz w:val="24"/>
          <w:szCs w:val="24"/>
        </w:rPr>
        <w:t>полагаю</w:t>
      </w:r>
      <w:r w:rsidR="00E43040">
        <w:rPr>
          <w:rFonts w:ascii="Times New Roman" w:hAnsi="Times New Roman" w:cs="Times New Roman"/>
          <w:sz w:val="24"/>
          <w:szCs w:val="24"/>
        </w:rPr>
        <w:t>есть смысл</w:t>
      </w:r>
      <w:r w:rsidR="004538FD">
        <w:rPr>
          <w:rFonts w:ascii="Times New Roman" w:hAnsi="Times New Roman" w:cs="Times New Roman"/>
          <w:sz w:val="24"/>
          <w:szCs w:val="24"/>
        </w:rPr>
        <w:t xml:space="preserve"> повторить кое-что из изложенного в вышеуказанной книге, тем более что тираж ее был весьма невелик, и людям, заинтересовавшимся данной темой в плане осуществления собственных историко-генеалогических изысканий найти ее будет весьма непросто.</w:t>
      </w:r>
    </w:p>
    <w:p w:rsidR="001B5DAC" w:rsidRDefault="001B5DAC" w:rsidP="001B5DAC">
      <w:pPr>
        <w:spacing w:after="0" w:line="240" w:lineRule="auto"/>
        <w:ind w:firstLine="709"/>
        <w:jc w:val="both"/>
        <w:rPr>
          <w:rFonts w:ascii="Times New Roman" w:hAnsi="Times New Roman" w:cs="Times New Roman"/>
          <w:sz w:val="24"/>
          <w:szCs w:val="24"/>
        </w:rPr>
      </w:pPr>
    </w:p>
    <w:p w:rsidR="001B5DAC" w:rsidRDefault="004538FD" w:rsidP="004538F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Прежде, чем приступить непосредственно к анализу извлеченных из Архива исторических сведений – немного предыстории. </w:t>
      </w:r>
    </w:p>
    <w:p w:rsidR="00C359CB" w:rsidRDefault="00C359CB" w:rsidP="004538FD">
      <w:pPr>
        <w:spacing w:after="0" w:line="240" w:lineRule="auto"/>
        <w:ind w:firstLine="709"/>
        <w:jc w:val="both"/>
        <w:rPr>
          <w:rFonts w:ascii="Times New Roman" w:hAnsi="Times New Roman" w:cs="Times New Roman"/>
          <w:sz w:val="24"/>
          <w:szCs w:val="24"/>
        </w:rPr>
      </w:pPr>
    </w:p>
    <w:p w:rsidR="00C359CB" w:rsidRPr="00C359CB" w:rsidRDefault="00C359CB" w:rsidP="00C359CB">
      <w:pPr>
        <w:spacing w:after="0" w:line="240" w:lineRule="auto"/>
        <w:ind w:firstLine="709"/>
        <w:jc w:val="center"/>
        <w:rPr>
          <w:rFonts w:ascii="Times New Roman" w:hAnsi="Times New Roman" w:cs="Times New Roman"/>
          <w:b/>
          <w:sz w:val="28"/>
          <w:szCs w:val="28"/>
          <w:u w:val="single"/>
        </w:rPr>
      </w:pPr>
      <w:r w:rsidRPr="00C359CB">
        <w:rPr>
          <w:rFonts w:ascii="Times New Roman" w:hAnsi="Times New Roman" w:cs="Times New Roman"/>
          <w:b/>
          <w:sz w:val="28"/>
          <w:szCs w:val="28"/>
          <w:u w:val="single"/>
        </w:rPr>
        <w:t>Исторический экскурс</w:t>
      </w:r>
    </w:p>
    <w:p w:rsidR="00C359CB" w:rsidRDefault="00C359CB" w:rsidP="001B5DAC">
      <w:pPr>
        <w:spacing w:after="0" w:line="240" w:lineRule="auto"/>
        <w:ind w:firstLine="709"/>
        <w:jc w:val="both"/>
        <w:rPr>
          <w:rFonts w:ascii="Times New Roman" w:hAnsi="Times New Roman" w:cs="Times New Roman"/>
          <w:sz w:val="24"/>
          <w:szCs w:val="24"/>
        </w:rPr>
      </w:pPr>
    </w:p>
    <w:p w:rsidR="001B5DAC" w:rsidRPr="001B5DAC" w:rsidRDefault="004538FD" w:rsidP="001B5DA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w:t>
      </w:r>
      <w:r w:rsidR="001B5DAC" w:rsidRPr="001B5DAC">
        <w:rPr>
          <w:rFonts w:ascii="Times New Roman" w:hAnsi="Times New Roman" w:cs="Times New Roman"/>
          <w:sz w:val="24"/>
          <w:szCs w:val="24"/>
        </w:rPr>
        <w:t>овременное источниковедение относит первое официальное постановление по поводу ведения метрик к 1702 году. Так, статья в Энциклопедическом сло</w:t>
      </w:r>
      <w:r>
        <w:rPr>
          <w:rFonts w:ascii="Times New Roman" w:hAnsi="Times New Roman" w:cs="Times New Roman"/>
          <w:sz w:val="24"/>
          <w:szCs w:val="24"/>
        </w:rPr>
        <w:t>варе Брокгауза и Эфрона, гласит</w:t>
      </w:r>
      <w:r w:rsidR="001B5DAC" w:rsidRPr="001B5DAC">
        <w:rPr>
          <w:rStyle w:val="a7"/>
          <w:rFonts w:ascii="Times New Roman" w:hAnsi="Times New Roman" w:cs="Times New Roman"/>
          <w:sz w:val="24"/>
          <w:szCs w:val="24"/>
        </w:rPr>
        <w:footnoteReference w:id="3"/>
      </w:r>
      <w:r w:rsidR="001B5DAC" w:rsidRPr="001B5DAC">
        <w:rPr>
          <w:rFonts w:ascii="Times New Roman" w:hAnsi="Times New Roman" w:cs="Times New Roman"/>
          <w:sz w:val="24"/>
          <w:szCs w:val="24"/>
        </w:rPr>
        <w:t>:</w:t>
      </w:r>
    </w:p>
    <w:p w:rsidR="001B5DAC" w:rsidRDefault="001B5DAC" w:rsidP="001B5DAC">
      <w:pPr>
        <w:spacing w:after="0" w:line="240" w:lineRule="auto"/>
        <w:ind w:firstLine="709"/>
        <w:jc w:val="both"/>
        <w:rPr>
          <w:rFonts w:ascii="Times New Roman" w:hAnsi="Times New Roman" w:cs="Times New Roman"/>
          <w:sz w:val="24"/>
          <w:szCs w:val="24"/>
        </w:rPr>
      </w:pPr>
      <w:r w:rsidRPr="001B5DAC">
        <w:rPr>
          <w:rFonts w:ascii="Times New Roman" w:hAnsi="Times New Roman" w:cs="Times New Roman"/>
          <w:sz w:val="24"/>
          <w:szCs w:val="24"/>
        </w:rPr>
        <w:t xml:space="preserve"> «</w:t>
      </w:r>
      <w:r w:rsidRPr="004538FD">
        <w:rPr>
          <w:rFonts w:ascii="Times New Roman" w:hAnsi="Times New Roman" w:cs="Times New Roman"/>
          <w:i/>
          <w:sz w:val="24"/>
          <w:szCs w:val="24"/>
        </w:rPr>
        <w:t xml:space="preserve">В Московской Руси первое постановление о метрических книгах относится к  1702 году, когда Петром Великим издан был указ, чтобы все приходские священники </w:t>
      </w:r>
      <w:r w:rsidRPr="004538FD">
        <w:rPr>
          <w:rFonts w:ascii="Times New Roman" w:hAnsi="Times New Roman" w:cs="Times New Roman"/>
          <w:i/>
          <w:sz w:val="24"/>
          <w:szCs w:val="24"/>
        </w:rPr>
        <w:lastRenderedPageBreak/>
        <w:t>г.Москвы доставляли в патриарший духовный приказ еженедельные ведомости о всех случаях рождений и погребений. Повсеместное ведение приходских книг, сначала для православного лишь населения, начинается  не ранее 1722 года. Судя по приложенным к синодальному указу 1724 формам книг, они велись в трех частях и заключали в себе следующие данные: о родившихся – у кого родился, число крещения и кто восприемники; о бракосочетавшихся – кто венчан, день венчания, кто поручители или поезжане; об  умерших – кто умер, какою болезнью, когда приобщен, где погребен. Правильное ведение метрических книг привилось не скоро. В 1825 году Синод предписывает архиереям искоренять взяточничество, привившееся в  ведении актов состояния, особенно в Консисториях. В 1806 году введены печатные формы книг. В 1838 году постановлено, чтобы родители, восприемники и свидетели подписью своею скрепляли верность записи в метрических книгах. В видах контроля именным указом 1802 года предписано, чтобы городская и сельская полиция, одновременно с подачею приходским священником своему начальству ведомости о вновь рожденных, вступивших в брак и умерших, представляли куда следует такие же ведомости, и чтобы по истечении года ведомости эти сличались с консисторскими</w:t>
      </w:r>
      <w:r w:rsidRPr="001B5DAC">
        <w:rPr>
          <w:rFonts w:ascii="Times New Roman" w:hAnsi="Times New Roman" w:cs="Times New Roman"/>
          <w:sz w:val="24"/>
          <w:szCs w:val="24"/>
        </w:rPr>
        <w:t xml:space="preserve">».  </w:t>
      </w:r>
    </w:p>
    <w:p w:rsidR="004538FD" w:rsidRPr="000E2048" w:rsidRDefault="004538FD" w:rsidP="000E2048">
      <w:pPr>
        <w:spacing w:after="0" w:line="240" w:lineRule="auto"/>
        <w:ind w:firstLine="709"/>
        <w:jc w:val="both"/>
        <w:rPr>
          <w:rFonts w:ascii="Franklin Gothic Medium Cond" w:hAnsi="Franklin Gothic Medium Cond"/>
          <w:sz w:val="18"/>
          <w:szCs w:val="18"/>
        </w:rPr>
      </w:pPr>
      <w:r>
        <w:rPr>
          <w:rFonts w:ascii="Times New Roman" w:hAnsi="Times New Roman" w:cs="Times New Roman"/>
          <w:sz w:val="24"/>
          <w:szCs w:val="24"/>
        </w:rPr>
        <w:t xml:space="preserve">В Прибавлении к Духовному Регламенту 1724 года (ст.29) было написано: </w:t>
      </w:r>
      <w:r w:rsidRPr="00BA766A">
        <w:rPr>
          <w:rFonts w:ascii="Franklin Gothic Medium Cond" w:hAnsi="Franklin Gothic Medium Cond"/>
          <w:sz w:val="18"/>
          <w:szCs w:val="18"/>
        </w:rPr>
        <w:t>«</w:t>
      </w:r>
      <w:r w:rsidRPr="001A5C34">
        <w:rPr>
          <w:rFonts w:ascii="Monotype Corsiva" w:hAnsi="Monotype Corsiva"/>
          <w:b/>
          <w:sz w:val="28"/>
          <w:szCs w:val="28"/>
        </w:rPr>
        <w:t>Должни же отселе священницы иметь всяк у себя книги, которыя обычно нарицаются метрики, то-есть, книги записныя, в которых записыватъ прихода своего младенцев рождение и крещение, со означонием года и дня, и с именованием родителей и восприемников. Такожи которые младенцы, не получившие крещения, померли, с приписанием вины, коей ради младенец лишен святаго крещения. Да в тех-же книгах записывать своего прихода лица, браком сочетаваемыя. Тако-ж и умпрающие с приписанием по христианской должности в покаянии преставилися и погребаемые; и аще кто не погребен, именно написать вину, чего ради не получил христианскаго погребения со означением года и дня. А повсегодно объявлять таковыя книги в приказ архиерейской: a сколько родится и умрет, по всякие четыре месяца репортоватьво архиерейские приказы, а из архиерейских приказов о том уведомлять письменно в Синод</w:t>
      </w:r>
      <w:r>
        <w:rPr>
          <w:rFonts w:ascii="Franklin Gothic Medium Cond" w:hAnsi="Franklin Gothic Medium Cond"/>
          <w:sz w:val="18"/>
          <w:szCs w:val="18"/>
        </w:rPr>
        <w:t xml:space="preserve">». </w:t>
      </w:r>
    </w:p>
    <w:p w:rsidR="004538FD" w:rsidRDefault="001B5DAC" w:rsidP="000E2048">
      <w:pPr>
        <w:spacing w:after="0" w:line="240" w:lineRule="auto"/>
        <w:ind w:firstLine="709"/>
        <w:jc w:val="both"/>
        <w:rPr>
          <w:rFonts w:ascii="Times New Roman" w:hAnsi="Times New Roman" w:cs="Times New Roman"/>
          <w:sz w:val="24"/>
          <w:szCs w:val="24"/>
        </w:rPr>
      </w:pPr>
      <w:r w:rsidRPr="001B5DAC">
        <w:rPr>
          <w:rFonts w:ascii="Times New Roman" w:hAnsi="Times New Roman" w:cs="Times New Roman"/>
          <w:sz w:val="24"/>
          <w:szCs w:val="24"/>
        </w:rPr>
        <w:t xml:space="preserve">Практически первые же Синодальные указы начали устанавливать ответственность причтов и настоятелей церквей за небрежное ведение и хранение метрических книг. </w:t>
      </w:r>
    </w:p>
    <w:p w:rsidR="001B5DAC" w:rsidRPr="001B5DAC" w:rsidRDefault="001B5DAC" w:rsidP="001B5DAC">
      <w:pPr>
        <w:spacing w:after="0" w:line="240" w:lineRule="auto"/>
        <w:ind w:firstLine="709"/>
        <w:jc w:val="both"/>
        <w:rPr>
          <w:rFonts w:ascii="Times New Roman" w:hAnsi="Times New Roman" w:cs="Times New Roman"/>
          <w:sz w:val="24"/>
          <w:szCs w:val="24"/>
        </w:rPr>
      </w:pPr>
      <w:r w:rsidRPr="001B5DAC">
        <w:rPr>
          <w:rFonts w:ascii="Times New Roman" w:hAnsi="Times New Roman" w:cs="Times New Roman"/>
          <w:sz w:val="24"/>
          <w:szCs w:val="24"/>
        </w:rPr>
        <w:t>Так  Циркулярным Указом Святейшего Православного Синода от 16 мая 1802 года категорически предписывалось:  «</w:t>
      </w:r>
      <w:r w:rsidRPr="001B5DAC">
        <w:rPr>
          <w:rFonts w:ascii="Times New Roman" w:hAnsi="Times New Roman" w:cs="Times New Roman"/>
          <w:b/>
          <w:i/>
          <w:sz w:val="24"/>
          <w:szCs w:val="24"/>
        </w:rPr>
        <w:t xml:space="preserve">хранить в каждой церкви в ризницах со всевозможной бережливостью от гнили и, чего Боже сохрани, от пожара – в чем тем же благочинным иметь надзирание и присмотр, поелику всякое со стороны сего предмета упущение и неисправность с них самих будет строго взыскаема… внуша при том всем священно и церковно-служителям и то, что о исправности метрических книг и обысков и верной в оныя всего, что следует, записке, как равно и о самой подаче первых в свое время в Консистории и Духовные Правления, есть общая и нераздельная обязанность не одних священников, но и дьяконов, дьячков и пономарей, и в случае упущения или неисправности, все за это должны ответствовать и подлежать равному взысканию, не взирая на то, хотя бы кто из них, заметя неисправность другого, и доносителем сделался; поелику всякого из них существенная обязанность состоит в рачительном исполнении служения своего и неупустительном исполнении должности, к которой непосредственно принадлежит и содержание в порядке метрических книг и обысков; и потому ежели бы иногда не было где по каким-либо обстоятельствам приходского священника, случающиеся в то время браки, рождение и крещение младенцев и погребение умирающих, исправляемые через других тутошних же или сторонних священников, записывать в метрические книги тогда же на вышепрописанном основании самим тем, кто исправлял какую из </w:t>
      </w:r>
      <w:r w:rsidRPr="001B5DAC">
        <w:rPr>
          <w:rFonts w:ascii="Times New Roman" w:hAnsi="Times New Roman" w:cs="Times New Roman"/>
          <w:b/>
          <w:i/>
          <w:sz w:val="24"/>
          <w:szCs w:val="24"/>
        </w:rPr>
        <w:lastRenderedPageBreak/>
        <w:t>них требу, или хотя диаконом или причетником, но с точным показанием, каким священником было что совершено</w:t>
      </w:r>
      <w:r w:rsidRPr="001B5DAC">
        <w:rPr>
          <w:rFonts w:ascii="Times New Roman" w:hAnsi="Times New Roman" w:cs="Times New Roman"/>
          <w:sz w:val="24"/>
          <w:szCs w:val="24"/>
        </w:rPr>
        <w:t>».</w:t>
      </w:r>
    </w:p>
    <w:p w:rsidR="001B5DAC" w:rsidRPr="001B5DAC" w:rsidRDefault="001B5DAC" w:rsidP="001B5DAC">
      <w:pPr>
        <w:spacing w:after="0" w:line="240" w:lineRule="auto"/>
        <w:ind w:firstLine="709"/>
        <w:jc w:val="both"/>
        <w:rPr>
          <w:rFonts w:ascii="Times New Roman" w:hAnsi="Times New Roman" w:cs="Times New Roman"/>
          <w:sz w:val="24"/>
          <w:szCs w:val="24"/>
        </w:rPr>
      </w:pPr>
      <w:r w:rsidRPr="001B5DAC">
        <w:rPr>
          <w:rFonts w:ascii="Times New Roman" w:hAnsi="Times New Roman" w:cs="Times New Roman"/>
          <w:sz w:val="24"/>
          <w:szCs w:val="24"/>
        </w:rPr>
        <w:t xml:space="preserve"> Таким образом, предполагалось минимизировать количество описок, ошибок и неточностей при ведении и хранении метрических книг.</w:t>
      </w:r>
    </w:p>
    <w:p w:rsidR="001B5DAC" w:rsidRPr="001B5DAC" w:rsidRDefault="001B5DAC" w:rsidP="001B5DAC">
      <w:pPr>
        <w:spacing w:after="0" w:line="240" w:lineRule="auto"/>
        <w:ind w:firstLine="709"/>
        <w:jc w:val="both"/>
        <w:rPr>
          <w:rFonts w:ascii="Times New Roman" w:hAnsi="Times New Roman" w:cs="Times New Roman"/>
          <w:sz w:val="24"/>
          <w:szCs w:val="24"/>
        </w:rPr>
      </w:pPr>
    </w:p>
    <w:p w:rsidR="001B5DAC" w:rsidRPr="001B5DAC" w:rsidRDefault="001B5DAC" w:rsidP="001B5DAC">
      <w:pPr>
        <w:spacing w:after="0" w:line="240" w:lineRule="auto"/>
        <w:ind w:firstLine="709"/>
        <w:jc w:val="both"/>
        <w:rPr>
          <w:rFonts w:ascii="Times New Roman" w:hAnsi="Times New Roman" w:cs="Times New Roman"/>
          <w:sz w:val="24"/>
          <w:szCs w:val="24"/>
        </w:rPr>
      </w:pPr>
      <w:r w:rsidRPr="001B5DAC">
        <w:rPr>
          <w:rFonts w:ascii="Times New Roman" w:hAnsi="Times New Roman" w:cs="Times New Roman"/>
          <w:sz w:val="24"/>
          <w:szCs w:val="24"/>
        </w:rPr>
        <w:t xml:space="preserve">Несмотря на то, что практически на протяжении всего </w:t>
      </w:r>
      <w:r w:rsidRPr="001B5DAC">
        <w:rPr>
          <w:rFonts w:ascii="Times New Roman" w:hAnsi="Times New Roman" w:cs="Times New Roman"/>
          <w:sz w:val="24"/>
          <w:szCs w:val="24"/>
          <w:lang w:val="en-US"/>
        </w:rPr>
        <w:t>XIX</w:t>
      </w:r>
      <w:r w:rsidRPr="001B5DAC">
        <w:rPr>
          <w:rFonts w:ascii="Times New Roman" w:hAnsi="Times New Roman" w:cs="Times New Roman"/>
          <w:sz w:val="24"/>
          <w:szCs w:val="24"/>
        </w:rPr>
        <w:t xml:space="preserve"> века, как духовенством, так и наиболее прогрессивными светскими чиновниками поднимался вопрос об освобождении духовенства от несвойственных ему функций, до Октябрьского переворота он так и не был решен. Устав Духовных Консисторий 1883 года так же, как и прежние законодательные акты, закреплял ответственность священнослужителей, предусматривая выговор или «денежные пени» (штрафы) за неисправное ведение метрических книг. Более того, в соответствии с ним (статья 193) «</w:t>
      </w:r>
      <w:r w:rsidRPr="001B5DAC">
        <w:rPr>
          <w:rFonts w:ascii="Times New Roman" w:hAnsi="Times New Roman" w:cs="Times New Roman"/>
          <w:b/>
          <w:i/>
          <w:sz w:val="24"/>
          <w:szCs w:val="24"/>
        </w:rPr>
        <w:t>неоднократные замечания в сем неисправность, соединенная с явным нерадением или неблагонамеренностью, подвергает виновных священников отрешению от места и определению на места причетнические</w:t>
      </w:r>
      <w:r w:rsidRPr="001B5DAC">
        <w:rPr>
          <w:rFonts w:ascii="Times New Roman" w:hAnsi="Times New Roman" w:cs="Times New Roman"/>
          <w:sz w:val="24"/>
          <w:szCs w:val="24"/>
        </w:rPr>
        <w:t>». При этом было разъяснено, что к «неисправностям», о которых шла речь в установлении следует относить пропуск записи акта, несвоевременную его запись, ошибочность записи, каллиграфическую небрежность ведения книг, общую неряшливость, подчистки и поправки, без надлежащих оговорок и исправлений, несоблюдение порядка и формы записей и т.п. При этом, наказывая приходских священников, Консистории особенно не утруждали себя производством должного дознания, - по чьей вине, например, была допущена «неисправность», - священнослужителя или прихожанина.</w:t>
      </w:r>
    </w:p>
    <w:p w:rsidR="001B5DAC" w:rsidRPr="001B5DAC" w:rsidRDefault="001B5DAC" w:rsidP="001B5DAC">
      <w:pPr>
        <w:spacing w:after="0" w:line="240" w:lineRule="auto"/>
        <w:ind w:firstLine="709"/>
        <w:jc w:val="both"/>
        <w:rPr>
          <w:rFonts w:ascii="Times New Roman" w:hAnsi="Times New Roman" w:cs="Times New Roman"/>
          <w:sz w:val="24"/>
          <w:szCs w:val="24"/>
        </w:rPr>
      </w:pPr>
    </w:p>
    <w:p w:rsidR="001B5DAC" w:rsidRPr="001B5DAC" w:rsidRDefault="001B5DAC" w:rsidP="001B5DAC">
      <w:pPr>
        <w:spacing w:after="0" w:line="240" w:lineRule="auto"/>
        <w:ind w:firstLine="709"/>
        <w:jc w:val="both"/>
        <w:rPr>
          <w:rFonts w:ascii="Times New Roman" w:hAnsi="Times New Roman" w:cs="Times New Roman"/>
          <w:sz w:val="24"/>
          <w:szCs w:val="24"/>
        </w:rPr>
      </w:pPr>
      <w:r w:rsidRPr="001B5DAC">
        <w:rPr>
          <w:rFonts w:ascii="Times New Roman" w:hAnsi="Times New Roman" w:cs="Times New Roman"/>
          <w:sz w:val="24"/>
          <w:szCs w:val="24"/>
        </w:rPr>
        <w:t>Ужесточение ответственности за «неисправности» по ведению записей в метрических книгах продолжало прослеживаться и в более поздних документах. Так в Указе Святейшего Синода № 8 от 20 мая 1903 года, в частности говорилось: «</w:t>
      </w:r>
      <w:r w:rsidRPr="001B5DAC">
        <w:rPr>
          <w:rFonts w:ascii="Times New Roman" w:hAnsi="Times New Roman" w:cs="Times New Roman"/>
          <w:b/>
          <w:i/>
          <w:sz w:val="24"/>
          <w:szCs w:val="24"/>
        </w:rPr>
        <w:t>случаи неисправностей в ведении церковными причтами метрических книг не прекращаются и доселе, что видно из поступающих в большом количестве на разрешение Консисторий и Святейшего Синода дел об исправлениях в метрических книгах неправильных записей и о внесении в эти книги пропущенных  актов о рождениях, браках и смерти. Все это указует на необходимость установления со стороны епархиальных начальств особливо твердого надзора за правильностью ведения метрических книг подведомственным им духовенством и применения наиболее строгих мер взыскания к виновным в нерадении о сем членам церковного причта</w:t>
      </w:r>
      <w:r w:rsidRPr="001B5DAC">
        <w:rPr>
          <w:rFonts w:ascii="Times New Roman" w:hAnsi="Times New Roman" w:cs="Times New Roman"/>
          <w:sz w:val="24"/>
          <w:szCs w:val="24"/>
        </w:rPr>
        <w:t>».</w:t>
      </w:r>
    </w:p>
    <w:p w:rsidR="001B5DAC" w:rsidRDefault="001B5DAC" w:rsidP="001B5DAC">
      <w:pPr>
        <w:spacing w:after="0" w:line="240" w:lineRule="auto"/>
        <w:ind w:firstLine="709"/>
        <w:jc w:val="both"/>
        <w:rPr>
          <w:rFonts w:ascii="Times New Roman" w:hAnsi="Times New Roman" w:cs="Times New Roman"/>
          <w:sz w:val="24"/>
          <w:szCs w:val="24"/>
        </w:rPr>
      </w:pPr>
    </w:p>
    <w:p w:rsidR="00D0745B" w:rsidRPr="00D0745B" w:rsidRDefault="00D0745B" w:rsidP="00D0745B">
      <w:pPr>
        <w:spacing w:after="0" w:line="240" w:lineRule="auto"/>
        <w:ind w:firstLine="709"/>
        <w:jc w:val="center"/>
        <w:rPr>
          <w:rFonts w:ascii="Times New Roman" w:hAnsi="Times New Roman" w:cs="Times New Roman"/>
          <w:b/>
          <w:sz w:val="28"/>
          <w:szCs w:val="28"/>
          <w:u w:val="single"/>
        </w:rPr>
      </w:pPr>
      <w:r w:rsidRPr="00D0745B">
        <w:rPr>
          <w:rFonts w:ascii="Times New Roman" w:hAnsi="Times New Roman" w:cs="Times New Roman"/>
          <w:b/>
          <w:sz w:val="28"/>
          <w:szCs w:val="28"/>
          <w:u w:val="single"/>
        </w:rPr>
        <w:t>Форма и структура метрических книг</w:t>
      </w:r>
    </w:p>
    <w:p w:rsidR="00D0745B" w:rsidRDefault="00D0745B" w:rsidP="001B5DAC">
      <w:pPr>
        <w:spacing w:after="0" w:line="240" w:lineRule="auto"/>
        <w:ind w:firstLine="709"/>
        <w:jc w:val="both"/>
        <w:rPr>
          <w:rFonts w:ascii="Times New Roman" w:hAnsi="Times New Roman" w:cs="Times New Roman"/>
          <w:sz w:val="24"/>
          <w:szCs w:val="24"/>
        </w:rPr>
      </w:pPr>
    </w:p>
    <w:p w:rsidR="00C359CB" w:rsidRDefault="00C359CB" w:rsidP="001B5DA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Метрические книги по Мензелинскому Уезду Уфимской губернии хранятся в Национальном Архиве Республики Татарстан, куда они были переданы в 1920-х годах, после образования ТАССР и включения в ее состав Мензелинского уезда. </w:t>
      </w:r>
    </w:p>
    <w:p w:rsidR="00D0745B" w:rsidRDefault="00C359CB" w:rsidP="00D0745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Объектом непосредственного «сплошного» изучения явились метрические книги по проходу Вознесенской церкви села Кара-Елги (В транскрипции оригинального написания документов того времени – «Караилги»). Были изучены и, практически  100%</w:t>
      </w:r>
      <w:r w:rsidR="00AA1CB7">
        <w:rPr>
          <w:rFonts w:ascii="Times New Roman" w:hAnsi="Times New Roman" w:cs="Times New Roman"/>
          <w:sz w:val="24"/>
          <w:szCs w:val="24"/>
        </w:rPr>
        <w:t>-но</w:t>
      </w:r>
      <w:r>
        <w:rPr>
          <w:rFonts w:ascii="Times New Roman" w:hAnsi="Times New Roman" w:cs="Times New Roman"/>
          <w:sz w:val="24"/>
          <w:szCs w:val="24"/>
        </w:rPr>
        <w:t xml:space="preserve"> выписаны записи, касающиеся непосредственно жителей данного села</w:t>
      </w:r>
      <w:r w:rsidR="00AA1CB7">
        <w:rPr>
          <w:rFonts w:ascii="Times New Roman" w:hAnsi="Times New Roman" w:cs="Times New Roman"/>
          <w:sz w:val="24"/>
          <w:szCs w:val="24"/>
        </w:rPr>
        <w:t xml:space="preserve"> (жители других селений прихода – деревень Утяшкино и Шумыш упоминаются в выписках фрагментарно, например, когда они заключали брак с жителями Кара-Елги, или являлись восприемниками или поручителями)</w:t>
      </w:r>
      <w:r w:rsidR="003E321D">
        <w:rPr>
          <w:rFonts w:ascii="Times New Roman" w:hAnsi="Times New Roman" w:cs="Times New Roman"/>
          <w:sz w:val="24"/>
          <w:szCs w:val="24"/>
        </w:rPr>
        <w:t xml:space="preserve"> за период с 1863 года по 1915 год включител</w:t>
      </w:r>
      <w:r w:rsidR="00AA1CB7">
        <w:rPr>
          <w:rFonts w:ascii="Times New Roman" w:hAnsi="Times New Roman" w:cs="Times New Roman"/>
          <w:sz w:val="24"/>
          <w:szCs w:val="24"/>
        </w:rPr>
        <w:t xml:space="preserve">ьно. Единственным исключением явился 1911 год, - </w:t>
      </w:r>
      <w:r w:rsidR="003E321D">
        <w:rPr>
          <w:rFonts w:ascii="Times New Roman" w:hAnsi="Times New Roman" w:cs="Times New Roman"/>
          <w:sz w:val="24"/>
          <w:szCs w:val="24"/>
        </w:rPr>
        <w:t xml:space="preserve">книги за этот год оказались утрачены, но и без него исследованием охвачен более чем 50-летний временной </w:t>
      </w:r>
      <w:r w:rsidR="00D0745B">
        <w:rPr>
          <w:rFonts w:ascii="Times New Roman" w:hAnsi="Times New Roman" w:cs="Times New Roman"/>
          <w:sz w:val="24"/>
          <w:szCs w:val="24"/>
        </w:rPr>
        <w:t>период,</w:t>
      </w:r>
      <w:r w:rsidR="003E321D">
        <w:rPr>
          <w:rFonts w:ascii="Times New Roman" w:hAnsi="Times New Roman" w:cs="Times New Roman"/>
          <w:sz w:val="24"/>
          <w:szCs w:val="24"/>
        </w:rPr>
        <w:t xml:space="preserve"> давший огромное количество фактологического материала позвол</w:t>
      </w:r>
      <w:r w:rsidR="00AA1CB7">
        <w:rPr>
          <w:rFonts w:ascii="Times New Roman" w:hAnsi="Times New Roman" w:cs="Times New Roman"/>
          <w:sz w:val="24"/>
          <w:szCs w:val="24"/>
        </w:rPr>
        <w:t xml:space="preserve">яющего проводить исторический, </w:t>
      </w:r>
      <w:r w:rsidR="003E321D">
        <w:rPr>
          <w:rFonts w:ascii="Times New Roman" w:hAnsi="Times New Roman" w:cs="Times New Roman"/>
          <w:sz w:val="24"/>
          <w:szCs w:val="24"/>
        </w:rPr>
        <w:t>генеалогический</w:t>
      </w:r>
      <w:r w:rsidR="00AA1CB7">
        <w:rPr>
          <w:rFonts w:ascii="Times New Roman" w:hAnsi="Times New Roman" w:cs="Times New Roman"/>
          <w:sz w:val="24"/>
          <w:szCs w:val="24"/>
        </w:rPr>
        <w:t xml:space="preserve"> и демографический</w:t>
      </w:r>
      <w:r w:rsidR="003E321D">
        <w:rPr>
          <w:rFonts w:ascii="Times New Roman" w:hAnsi="Times New Roman" w:cs="Times New Roman"/>
          <w:sz w:val="24"/>
          <w:szCs w:val="24"/>
        </w:rPr>
        <w:t xml:space="preserve"> анализ по множеству направлений.</w:t>
      </w:r>
    </w:p>
    <w:p w:rsidR="001B5DAC" w:rsidRPr="001B5DAC" w:rsidRDefault="00D0745B" w:rsidP="009762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В архивных делах, объединяющих в себе обычно от 5 до 9 метрических книг, с книгами по Кара-Елге соседствуют как раз книги по другим селениям изучаемого нами региона – Буте, Савалееву, Елани, Кузайкино, Онбии, Маврино, Заинску и другим.</w:t>
      </w:r>
      <w:r w:rsidR="00976269">
        <w:rPr>
          <w:rFonts w:ascii="Times New Roman" w:hAnsi="Times New Roman" w:cs="Times New Roman"/>
          <w:sz w:val="24"/>
          <w:szCs w:val="24"/>
        </w:rPr>
        <w:t xml:space="preserve"> Номера фондов, описей и дел, из которых извлекался весь массив анализируемой и изучаемой информации приведены в списке использованной литературы в конце настоящей книги. В целом же, в Н</w:t>
      </w:r>
      <w:r w:rsidR="00AA1CB7">
        <w:rPr>
          <w:rFonts w:ascii="Times New Roman" w:hAnsi="Times New Roman" w:cs="Times New Roman"/>
          <w:sz w:val="24"/>
          <w:szCs w:val="24"/>
        </w:rPr>
        <w:t xml:space="preserve">ационально </w:t>
      </w:r>
      <w:r w:rsidR="00976269">
        <w:rPr>
          <w:rFonts w:ascii="Times New Roman" w:hAnsi="Times New Roman" w:cs="Times New Roman"/>
          <w:sz w:val="24"/>
          <w:szCs w:val="24"/>
        </w:rPr>
        <w:t>А</w:t>
      </w:r>
      <w:r w:rsidR="00AA1CB7">
        <w:rPr>
          <w:rFonts w:ascii="Times New Roman" w:hAnsi="Times New Roman" w:cs="Times New Roman"/>
          <w:sz w:val="24"/>
          <w:szCs w:val="24"/>
        </w:rPr>
        <w:t>рхиве</w:t>
      </w:r>
      <w:r w:rsidR="00976269">
        <w:rPr>
          <w:rFonts w:ascii="Times New Roman" w:hAnsi="Times New Roman" w:cs="Times New Roman"/>
          <w:sz w:val="24"/>
          <w:szCs w:val="24"/>
        </w:rPr>
        <w:t xml:space="preserve"> РТ имеются метрические книги по церквям, имевшимся в следующих селениях бывшего Мензелинского уезда (Названия приведены не в современной, а в оригинальной транскрипции написания): </w:t>
      </w:r>
    </w:p>
    <w:p w:rsidR="001B5DAC" w:rsidRDefault="001B5DAC" w:rsidP="00976269">
      <w:pPr>
        <w:spacing w:after="0" w:line="240" w:lineRule="auto"/>
        <w:ind w:firstLine="709"/>
        <w:jc w:val="both"/>
        <w:rPr>
          <w:rFonts w:ascii="Times New Roman" w:hAnsi="Times New Roman" w:cs="Times New Roman"/>
          <w:sz w:val="24"/>
          <w:szCs w:val="24"/>
        </w:rPr>
      </w:pPr>
      <w:r w:rsidRPr="001B5DAC">
        <w:rPr>
          <w:rFonts w:ascii="Times New Roman" w:hAnsi="Times New Roman" w:cs="Times New Roman"/>
          <w:sz w:val="24"/>
          <w:szCs w:val="24"/>
        </w:rPr>
        <w:t>Азибей, Акташ, Алексеевка-Федотово, Александровская слобода, Аты, Багряш, Балчиклы, Бишево, Борок, Екатериновка, Лебяжье-Пальчиково, Налим, Пьяный Бор, Новоспасское, Сухорево, г.Мензелинск, Такмак (Токмак), Багряш Никольское, Уратьма, Кармалы, Шаклино, Малыклы, Афанасово, Матвеевка, Бережные Челны, Михайловка, Бетьки, Можаровка, Круглое поле, Николаевка, Мелекес, Ново-Михайловка, Мысовые Челны, Новое Маврино, Орловка, Сиренькино, Прости, БоровскиеБатрасы, Соболеково, Бута, Верхний Акташ, Новотроицкое, Дербедень (Дербень), Останково, Ерсубайкино, Старое Маврино, Караилга, Шильня, Кузайкино, Новая Елань, Онбия, Поручиково, Савалеево, Старая Елань, пригород Заинск, Ашпала, Балагаево, Боровецкое, Гордали, Игим, Ильбутино (Ильбахтино), Князево, Мелькени.Всего: по 62 церквам.</w:t>
      </w:r>
    </w:p>
    <w:p w:rsidR="00976269" w:rsidRDefault="00976269" w:rsidP="00976269">
      <w:pPr>
        <w:spacing w:after="0" w:line="240" w:lineRule="auto"/>
        <w:jc w:val="both"/>
        <w:rPr>
          <w:rFonts w:ascii="Times New Roman" w:hAnsi="Times New Roman" w:cs="Times New Roman"/>
          <w:sz w:val="24"/>
          <w:szCs w:val="24"/>
        </w:rPr>
      </w:pPr>
    </w:p>
    <w:p w:rsidR="00976269" w:rsidRPr="001B5DAC" w:rsidRDefault="00105A79" w:rsidP="009762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Структура изученных метрических книг включала в себя титульный лист и три </w:t>
      </w:r>
      <w:r w:rsidR="00CE238A">
        <w:rPr>
          <w:rFonts w:ascii="Times New Roman" w:hAnsi="Times New Roman" w:cs="Times New Roman"/>
          <w:sz w:val="24"/>
          <w:szCs w:val="24"/>
        </w:rPr>
        <w:t>раздела, которые мы кратко и охарактеризуем.</w:t>
      </w:r>
    </w:p>
    <w:p w:rsidR="00976269" w:rsidRPr="001B5DAC" w:rsidRDefault="00976269" w:rsidP="00976269">
      <w:pPr>
        <w:spacing w:after="0" w:line="240" w:lineRule="auto"/>
        <w:ind w:firstLine="709"/>
        <w:jc w:val="both"/>
        <w:rPr>
          <w:rFonts w:ascii="Times New Roman" w:hAnsi="Times New Roman" w:cs="Times New Roman"/>
          <w:sz w:val="24"/>
          <w:szCs w:val="24"/>
        </w:rPr>
      </w:pPr>
      <w:r w:rsidRPr="001B5DAC">
        <w:rPr>
          <w:rFonts w:ascii="Times New Roman" w:hAnsi="Times New Roman" w:cs="Times New Roman"/>
          <w:sz w:val="24"/>
          <w:szCs w:val="24"/>
        </w:rPr>
        <w:t xml:space="preserve">На титульном листе каждой метрической книги </w:t>
      </w:r>
      <w:r w:rsidR="00CE238A">
        <w:rPr>
          <w:rFonts w:ascii="Times New Roman" w:hAnsi="Times New Roman" w:cs="Times New Roman"/>
          <w:sz w:val="24"/>
          <w:szCs w:val="24"/>
        </w:rPr>
        <w:t xml:space="preserve">имеется </w:t>
      </w:r>
      <w:r w:rsidRPr="001B5DAC">
        <w:rPr>
          <w:rFonts w:ascii="Times New Roman" w:hAnsi="Times New Roman" w:cs="Times New Roman"/>
          <w:sz w:val="24"/>
          <w:szCs w:val="24"/>
        </w:rPr>
        <w:t>рукописная надпись:</w:t>
      </w:r>
    </w:p>
    <w:p w:rsidR="00976269" w:rsidRPr="001B5DAC" w:rsidRDefault="00976269" w:rsidP="00976269">
      <w:pPr>
        <w:spacing w:after="0" w:line="240" w:lineRule="auto"/>
        <w:ind w:firstLine="709"/>
        <w:jc w:val="both"/>
        <w:rPr>
          <w:rFonts w:ascii="Times New Roman" w:hAnsi="Times New Roman" w:cs="Times New Roman"/>
          <w:sz w:val="24"/>
          <w:szCs w:val="24"/>
        </w:rPr>
      </w:pPr>
    </w:p>
    <w:p w:rsidR="00976269" w:rsidRPr="001B5DAC" w:rsidRDefault="00976269" w:rsidP="00976269">
      <w:pPr>
        <w:spacing w:after="0" w:line="240" w:lineRule="auto"/>
        <w:ind w:firstLine="709"/>
        <w:jc w:val="center"/>
        <w:rPr>
          <w:rFonts w:ascii="Times New Roman" w:hAnsi="Times New Roman" w:cs="Times New Roman"/>
          <w:b/>
          <w:sz w:val="24"/>
          <w:szCs w:val="24"/>
        </w:rPr>
      </w:pPr>
      <w:r w:rsidRPr="001B5DAC">
        <w:rPr>
          <w:rFonts w:ascii="Times New Roman" w:hAnsi="Times New Roman" w:cs="Times New Roman"/>
          <w:b/>
          <w:sz w:val="24"/>
          <w:szCs w:val="24"/>
        </w:rPr>
        <w:t>«</w:t>
      </w:r>
      <w:r w:rsidRPr="00105A79">
        <w:rPr>
          <w:rFonts w:ascii="Monotype Corsiva" w:hAnsi="Monotype Corsiva" w:cs="Times New Roman"/>
          <w:b/>
          <w:sz w:val="28"/>
          <w:szCs w:val="28"/>
        </w:rPr>
        <w:t>Метрическая книга данная из Уфимской Духовной Консистории Вознесенской церкви села Караилги Мензелинского уезду для записи родившихся, браком сочетавшихся и умерших в….  году</w:t>
      </w:r>
      <w:r w:rsidRPr="001B5DAC">
        <w:rPr>
          <w:rFonts w:ascii="Times New Roman" w:hAnsi="Times New Roman" w:cs="Times New Roman"/>
          <w:b/>
          <w:sz w:val="24"/>
          <w:szCs w:val="24"/>
        </w:rPr>
        <w:t>»</w:t>
      </w:r>
    </w:p>
    <w:p w:rsidR="00976269" w:rsidRPr="001B5DAC" w:rsidRDefault="00976269" w:rsidP="00976269">
      <w:pPr>
        <w:spacing w:after="0" w:line="240" w:lineRule="auto"/>
        <w:ind w:firstLine="709"/>
        <w:jc w:val="center"/>
        <w:rPr>
          <w:rFonts w:ascii="Times New Roman" w:hAnsi="Times New Roman" w:cs="Times New Roman"/>
          <w:b/>
          <w:sz w:val="24"/>
          <w:szCs w:val="24"/>
        </w:rPr>
      </w:pPr>
    </w:p>
    <w:p w:rsidR="00976269" w:rsidRPr="001B5DAC" w:rsidRDefault="00D4736F" w:rsidP="009762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Изучение записей метрических книг</w:t>
      </w:r>
      <w:r w:rsidR="00976269" w:rsidRPr="001B5DAC">
        <w:rPr>
          <w:rFonts w:ascii="Times New Roman" w:hAnsi="Times New Roman" w:cs="Times New Roman"/>
          <w:sz w:val="24"/>
          <w:szCs w:val="24"/>
        </w:rPr>
        <w:t xml:space="preserve"> показало, что кроме жителей Караилги и соседних деревень, приписанных к приходу Вознесенской церкви, о которых </w:t>
      </w:r>
      <w:r w:rsidR="00CE238A">
        <w:rPr>
          <w:rFonts w:ascii="Times New Roman" w:hAnsi="Times New Roman" w:cs="Times New Roman"/>
          <w:sz w:val="24"/>
          <w:szCs w:val="24"/>
        </w:rPr>
        <w:t>мы уже писали (Шумыш,</w:t>
      </w:r>
      <w:r w:rsidR="00976269" w:rsidRPr="001B5DAC">
        <w:rPr>
          <w:rFonts w:ascii="Times New Roman" w:hAnsi="Times New Roman" w:cs="Times New Roman"/>
          <w:sz w:val="24"/>
          <w:szCs w:val="24"/>
        </w:rPr>
        <w:t>Утяшкино</w:t>
      </w:r>
      <w:r w:rsidR="00CE238A">
        <w:rPr>
          <w:rFonts w:ascii="Times New Roman" w:hAnsi="Times New Roman" w:cs="Times New Roman"/>
          <w:sz w:val="24"/>
          <w:szCs w:val="24"/>
        </w:rPr>
        <w:t>, до постройки собственной церкви – также и жители Савалеево</w:t>
      </w:r>
      <w:r w:rsidR="00976269" w:rsidRPr="001B5DAC">
        <w:rPr>
          <w:rFonts w:ascii="Times New Roman" w:hAnsi="Times New Roman" w:cs="Times New Roman"/>
          <w:sz w:val="24"/>
          <w:szCs w:val="24"/>
        </w:rPr>
        <w:t xml:space="preserve">), </w:t>
      </w:r>
      <w:r w:rsidR="00CE238A">
        <w:rPr>
          <w:rFonts w:ascii="Times New Roman" w:hAnsi="Times New Roman" w:cs="Times New Roman"/>
          <w:sz w:val="24"/>
          <w:szCs w:val="24"/>
        </w:rPr>
        <w:t>в</w:t>
      </w:r>
      <w:r w:rsidR="00976269" w:rsidRPr="001B5DAC">
        <w:rPr>
          <w:rFonts w:ascii="Times New Roman" w:hAnsi="Times New Roman" w:cs="Times New Roman"/>
          <w:sz w:val="24"/>
          <w:szCs w:val="24"/>
        </w:rPr>
        <w:t>стречаются так же и записи по жителям соседних сел, в которых были и свои церкви, - чаще всего по Онбии, Акташу, Заинску, Новому Маврино. В метрических книгах за 1884 год начали встречаться записи по регистрации жителей села Уратьмы, д.Светлое Озеро, д. Старое Маврино.</w:t>
      </w:r>
    </w:p>
    <w:p w:rsidR="00976269" w:rsidRDefault="006F2B5D" w:rsidP="009762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Заполнялись книги, разумеется от руки,</w:t>
      </w:r>
      <w:r w:rsidR="00976269" w:rsidRPr="001B5DAC">
        <w:rPr>
          <w:rFonts w:ascii="Times New Roman" w:hAnsi="Times New Roman" w:cs="Times New Roman"/>
          <w:sz w:val="24"/>
          <w:szCs w:val="24"/>
        </w:rPr>
        <w:t xml:space="preserve"> и поскольку почерк священнослужителей весьма далек от каллиграфического (хотя по другим книгам, попадавшимся в одних с Караилгой делах, встречались весьма разборчивые и аккуратные почерки), это порой вызывает огромные сложности. По крайней мере, время работы и копирования записей это увеличивало значительно. Местами часть текста так и не уда</w:t>
      </w:r>
      <w:r w:rsidR="00CE238A">
        <w:rPr>
          <w:rFonts w:ascii="Times New Roman" w:hAnsi="Times New Roman" w:cs="Times New Roman"/>
          <w:sz w:val="24"/>
          <w:szCs w:val="24"/>
        </w:rPr>
        <w:t>валось прочитать (хотя в общем массиве извлеченного за 50 с лишним лет материала количество подобных «белых пятен» весьма незначительно).</w:t>
      </w:r>
    </w:p>
    <w:p w:rsidR="00976269" w:rsidRDefault="006F2B5D" w:rsidP="006F2B5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Наиболее любопытные исторические сведения о регионе, представляющим для нас интерес, я буду излагать в ходе рассказа о разделах и структуре метрических книг. </w:t>
      </w:r>
    </w:p>
    <w:p w:rsidR="006F2B5D" w:rsidRPr="001B5DAC" w:rsidRDefault="006F2B5D" w:rsidP="006F2B5D">
      <w:pPr>
        <w:spacing w:after="0" w:line="240" w:lineRule="auto"/>
        <w:ind w:firstLine="709"/>
        <w:jc w:val="both"/>
        <w:rPr>
          <w:rFonts w:ascii="Times New Roman" w:hAnsi="Times New Roman" w:cs="Times New Roman"/>
          <w:sz w:val="24"/>
          <w:szCs w:val="24"/>
        </w:rPr>
      </w:pPr>
    </w:p>
    <w:p w:rsidR="00976269" w:rsidRPr="001B5DAC" w:rsidRDefault="00976269" w:rsidP="00976269">
      <w:pPr>
        <w:spacing w:after="0" w:line="240" w:lineRule="auto"/>
        <w:ind w:firstLine="709"/>
        <w:jc w:val="both"/>
        <w:rPr>
          <w:rFonts w:ascii="Times New Roman" w:hAnsi="Times New Roman" w:cs="Times New Roman"/>
          <w:sz w:val="24"/>
          <w:szCs w:val="24"/>
        </w:rPr>
      </w:pPr>
      <w:r w:rsidRPr="001B5DAC">
        <w:rPr>
          <w:rFonts w:ascii="Times New Roman" w:hAnsi="Times New Roman" w:cs="Times New Roman"/>
          <w:sz w:val="24"/>
          <w:szCs w:val="24"/>
        </w:rPr>
        <w:t>Каждая метрическая книга состоит из трех частей</w:t>
      </w:r>
      <w:r w:rsidR="006F2B5D">
        <w:rPr>
          <w:rFonts w:ascii="Times New Roman" w:hAnsi="Times New Roman" w:cs="Times New Roman"/>
          <w:sz w:val="24"/>
          <w:szCs w:val="24"/>
        </w:rPr>
        <w:t xml:space="preserve"> или разделов</w:t>
      </w:r>
      <w:r w:rsidRPr="001B5DAC">
        <w:rPr>
          <w:rFonts w:ascii="Times New Roman" w:hAnsi="Times New Roman" w:cs="Times New Roman"/>
          <w:sz w:val="24"/>
          <w:szCs w:val="24"/>
        </w:rPr>
        <w:t>: «О родившихся», «О бракосочетании», «Об умерших».</w:t>
      </w:r>
      <w:r w:rsidR="006F2B5D">
        <w:rPr>
          <w:rFonts w:ascii="Times New Roman" w:hAnsi="Times New Roman" w:cs="Times New Roman"/>
          <w:sz w:val="24"/>
          <w:szCs w:val="24"/>
        </w:rPr>
        <w:t xml:space="preserve"> Каждый из них имеет свои особенности и представляет самостоятельный интерес при изучении метрик, как исторических и генеалогических источников.</w:t>
      </w:r>
    </w:p>
    <w:p w:rsidR="00976269" w:rsidRPr="001B5DAC" w:rsidRDefault="00976269" w:rsidP="00976269">
      <w:pPr>
        <w:spacing w:after="0" w:line="240" w:lineRule="auto"/>
        <w:ind w:firstLine="709"/>
        <w:jc w:val="both"/>
        <w:rPr>
          <w:rFonts w:ascii="Times New Roman" w:hAnsi="Times New Roman" w:cs="Times New Roman"/>
          <w:sz w:val="24"/>
          <w:szCs w:val="24"/>
        </w:rPr>
      </w:pPr>
    </w:p>
    <w:p w:rsidR="008F0A37" w:rsidRPr="00BF56F7" w:rsidRDefault="00BF56F7" w:rsidP="00976269">
      <w:pPr>
        <w:spacing w:after="0" w:line="240" w:lineRule="auto"/>
        <w:ind w:firstLine="709"/>
        <w:jc w:val="both"/>
        <w:rPr>
          <w:rFonts w:ascii="Times New Roman" w:hAnsi="Times New Roman" w:cs="Times New Roman"/>
          <w:sz w:val="32"/>
          <w:szCs w:val="32"/>
        </w:rPr>
      </w:pPr>
      <w:r w:rsidRPr="00BF56F7">
        <w:rPr>
          <w:rFonts w:ascii="Times New Roman" w:hAnsi="Times New Roman" w:cs="Times New Roman"/>
          <w:b/>
          <w:sz w:val="32"/>
          <w:szCs w:val="32"/>
          <w:u w:val="single"/>
          <w:lang w:val="en-US"/>
        </w:rPr>
        <w:t>I</w:t>
      </w:r>
      <w:r w:rsidR="00976269" w:rsidRPr="00BF56F7">
        <w:rPr>
          <w:rFonts w:ascii="Times New Roman" w:hAnsi="Times New Roman" w:cs="Times New Roman"/>
          <w:b/>
          <w:sz w:val="32"/>
          <w:szCs w:val="32"/>
          <w:u w:val="single"/>
        </w:rPr>
        <w:t xml:space="preserve"> Часть. «О родившихся»</w:t>
      </w:r>
      <w:r w:rsidR="00976269" w:rsidRPr="00BF56F7">
        <w:rPr>
          <w:rFonts w:ascii="Times New Roman" w:hAnsi="Times New Roman" w:cs="Times New Roman"/>
          <w:sz w:val="32"/>
          <w:szCs w:val="32"/>
        </w:rPr>
        <w:t>.</w:t>
      </w:r>
    </w:p>
    <w:p w:rsidR="008F0A37" w:rsidRDefault="008F0A37" w:rsidP="00976269">
      <w:pPr>
        <w:spacing w:after="0" w:line="240" w:lineRule="auto"/>
        <w:ind w:firstLine="709"/>
        <w:jc w:val="both"/>
        <w:rPr>
          <w:rFonts w:ascii="Times New Roman" w:hAnsi="Times New Roman" w:cs="Times New Roman"/>
          <w:sz w:val="24"/>
          <w:szCs w:val="24"/>
        </w:rPr>
      </w:pPr>
    </w:p>
    <w:p w:rsidR="008F0A37" w:rsidRDefault="008F0A37" w:rsidP="009762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Пример полной записи данного раздела:</w:t>
      </w:r>
    </w:p>
    <w:p w:rsidR="008F0A37" w:rsidRPr="008F0A37" w:rsidRDefault="008F0A37" w:rsidP="008F0A37">
      <w:pPr>
        <w:spacing w:after="0" w:line="240" w:lineRule="auto"/>
        <w:ind w:firstLine="709"/>
        <w:jc w:val="both"/>
      </w:pPr>
      <w:r>
        <w:rPr>
          <w:rFonts w:ascii="Times New Roman" w:hAnsi="Times New Roman" w:cs="Times New Roman"/>
          <w:sz w:val="24"/>
          <w:szCs w:val="24"/>
        </w:rPr>
        <w:lastRenderedPageBreak/>
        <w:t>«</w:t>
      </w:r>
      <w:r w:rsidRPr="008F0A37">
        <w:rPr>
          <w:rFonts w:ascii="Times New Roman" w:hAnsi="Times New Roman" w:cs="Times New Roman"/>
          <w:b/>
          <w:i/>
          <w:sz w:val="24"/>
          <w:szCs w:val="24"/>
        </w:rPr>
        <w:t>№ 3</w:t>
      </w:r>
      <w:r>
        <w:rPr>
          <w:rFonts w:ascii="Times New Roman" w:hAnsi="Times New Roman" w:cs="Times New Roman"/>
          <w:b/>
          <w:i/>
          <w:sz w:val="24"/>
          <w:szCs w:val="24"/>
        </w:rPr>
        <w:t xml:space="preserve"> -</w:t>
      </w:r>
      <w:r w:rsidRPr="008F0A37">
        <w:rPr>
          <w:rFonts w:ascii="Times New Roman" w:hAnsi="Times New Roman" w:cs="Times New Roman"/>
          <w:b/>
          <w:i/>
        </w:rPr>
        <w:t xml:space="preserve">2/5 января. Евгения. Родители: Села Караилги государственного крестьянина Василия Григорьева и законной жены его Натальи Николаевой, оба православные. Восприемники – Села Караилги Иван Емельянов  и девица села Акташ Евфимия Григорьева. Таинство крещения совершил: Села Караилги Вознесенской церкви священник Арсений Желвицкий». </w:t>
      </w:r>
    </w:p>
    <w:p w:rsidR="00976269" w:rsidRDefault="00976269" w:rsidP="00976269">
      <w:pPr>
        <w:spacing w:after="0" w:line="240" w:lineRule="auto"/>
        <w:ind w:firstLine="709"/>
        <w:jc w:val="both"/>
        <w:rPr>
          <w:rFonts w:ascii="Times New Roman" w:hAnsi="Times New Roman" w:cs="Times New Roman"/>
          <w:sz w:val="24"/>
          <w:szCs w:val="24"/>
        </w:rPr>
      </w:pPr>
      <w:r w:rsidRPr="001B5DAC">
        <w:rPr>
          <w:rFonts w:ascii="Times New Roman" w:hAnsi="Times New Roman" w:cs="Times New Roman"/>
          <w:sz w:val="24"/>
          <w:szCs w:val="24"/>
        </w:rPr>
        <w:t>В данном разделе фиксировались (точнее должны были фиксироваться согласно имеющихся граф, заполнявшихся зачастую весьма не полно) следующие позиции:</w:t>
      </w:r>
    </w:p>
    <w:p w:rsidR="00545557" w:rsidRPr="001B5DAC" w:rsidRDefault="00545557" w:rsidP="00976269">
      <w:pPr>
        <w:spacing w:after="0" w:line="240" w:lineRule="auto"/>
        <w:ind w:firstLine="709"/>
        <w:jc w:val="both"/>
        <w:rPr>
          <w:rFonts w:ascii="Times New Roman" w:hAnsi="Times New Roman" w:cs="Times New Roman"/>
          <w:sz w:val="24"/>
          <w:szCs w:val="24"/>
        </w:rPr>
      </w:pPr>
    </w:p>
    <w:p w:rsidR="00976269" w:rsidRDefault="00976269" w:rsidP="00976269">
      <w:pPr>
        <w:spacing w:after="0" w:line="240" w:lineRule="auto"/>
        <w:ind w:firstLine="709"/>
        <w:jc w:val="both"/>
        <w:rPr>
          <w:rFonts w:ascii="Times New Roman" w:hAnsi="Times New Roman" w:cs="Times New Roman"/>
          <w:sz w:val="24"/>
          <w:szCs w:val="24"/>
        </w:rPr>
      </w:pPr>
      <w:r w:rsidRPr="001B5DAC">
        <w:rPr>
          <w:rFonts w:ascii="Times New Roman" w:hAnsi="Times New Roman" w:cs="Times New Roman"/>
          <w:sz w:val="24"/>
          <w:szCs w:val="24"/>
        </w:rPr>
        <w:t>- «</w:t>
      </w:r>
      <w:r w:rsidRPr="00902711">
        <w:rPr>
          <w:rFonts w:ascii="Times New Roman" w:hAnsi="Times New Roman" w:cs="Times New Roman"/>
          <w:b/>
          <w:i/>
          <w:sz w:val="24"/>
          <w:szCs w:val="24"/>
        </w:rPr>
        <w:t>Счет родившихся</w:t>
      </w:r>
      <w:r w:rsidRPr="001B5DAC">
        <w:rPr>
          <w:rFonts w:ascii="Times New Roman" w:hAnsi="Times New Roman" w:cs="Times New Roman"/>
          <w:sz w:val="24"/>
          <w:szCs w:val="24"/>
        </w:rPr>
        <w:t xml:space="preserve">» велся по двум колонкам отдельно по детям мужского и женского полу, по накопительной системе в течение года. </w:t>
      </w:r>
      <w:r w:rsidR="00862D49">
        <w:rPr>
          <w:rFonts w:ascii="Times New Roman" w:hAnsi="Times New Roman" w:cs="Times New Roman"/>
          <w:sz w:val="24"/>
          <w:szCs w:val="24"/>
        </w:rPr>
        <w:t>В конце года указывалось общее количество родившихся младенцев, подтверждаемое подписями настоятеля церкви, причетников и благочинного. Например,</w:t>
      </w:r>
      <w:r w:rsidR="00F01534">
        <w:rPr>
          <w:rFonts w:ascii="Times New Roman" w:hAnsi="Times New Roman" w:cs="Times New Roman"/>
          <w:sz w:val="24"/>
          <w:szCs w:val="24"/>
        </w:rPr>
        <w:t xml:space="preserve"> по итогам 1886</w:t>
      </w:r>
      <w:r w:rsidR="00862D49">
        <w:rPr>
          <w:rFonts w:ascii="Times New Roman" w:hAnsi="Times New Roman" w:cs="Times New Roman"/>
          <w:sz w:val="24"/>
          <w:szCs w:val="24"/>
        </w:rPr>
        <w:t xml:space="preserve"> года по всему приходу Вознесенской церкви села Кара-Елги, т.е. по трем населенным пунктам – селу Кара-Елге и деревням Утяшкино  и Шумышу, бы</w:t>
      </w:r>
      <w:r w:rsidR="00F01534">
        <w:rPr>
          <w:rFonts w:ascii="Times New Roman" w:hAnsi="Times New Roman" w:cs="Times New Roman"/>
          <w:sz w:val="24"/>
          <w:szCs w:val="24"/>
        </w:rPr>
        <w:t>ло зарегистрировано рождение 105 младенцев мужского пола и 114</w:t>
      </w:r>
      <w:r w:rsidR="00862D49">
        <w:rPr>
          <w:rFonts w:ascii="Times New Roman" w:hAnsi="Times New Roman" w:cs="Times New Roman"/>
          <w:sz w:val="24"/>
          <w:szCs w:val="24"/>
        </w:rPr>
        <w:t xml:space="preserve"> – женского</w:t>
      </w:r>
      <w:r w:rsidR="00BF56F7">
        <w:rPr>
          <w:rStyle w:val="a7"/>
          <w:rFonts w:ascii="Times New Roman" w:hAnsi="Times New Roman" w:cs="Times New Roman"/>
          <w:sz w:val="24"/>
          <w:szCs w:val="24"/>
        </w:rPr>
        <w:footnoteReference w:id="4"/>
      </w:r>
      <w:r w:rsidR="00862D49">
        <w:rPr>
          <w:rFonts w:ascii="Times New Roman" w:hAnsi="Times New Roman" w:cs="Times New Roman"/>
          <w:sz w:val="24"/>
          <w:szCs w:val="24"/>
        </w:rPr>
        <w:t>.</w:t>
      </w:r>
      <w:r w:rsidR="00F01534">
        <w:rPr>
          <w:rFonts w:ascii="Times New Roman" w:hAnsi="Times New Roman" w:cs="Times New Roman"/>
          <w:sz w:val="24"/>
          <w:szCs w:val="24"/>
        </w:rPr>
        <w:t xml:space="preserve"> Примерно такая же тенденция (по количеству) сохраняется на протяжении около 25 лет. Так в 1910 году зарегистрировано соответственно 107 и 103 младенца мужского и женского пола</w:t>
      </w:r>
      <w:r w:rsidR="00CC62DE">
        <w:rPr>
          <w:rStyle w:val="a7"/>
          <w:rFonts w:ascii="Times New Roman" w:hAnsi="Times New Roman" w:cs="Times New Roman"/>
          <w:sz w:val="24"/>
          <w:szCs w:val="24"/>
        </w:rPr>
        <w:footnoteReference w:id="5"/>
      </w:r>
      <w:r w:rsidR="00F01534">
        <w:rPr>
          <w:rFonts w:ascii="Times New Roman" w:hAnsi="Times New Roman" w:cs="Times New Roman"/>
          <w:sz w:val="24"/>
          <w:szCs w:val="24"/>
        </w:rPr>
        <w:t>.</w:t>
      </w:r>
    </w:p>
    <w:p w:rsidR="00545557" w:rsidRPr="001B5DAC" w:rsidRDefault="00545557" w:rsidP="00976269">
      <w:pPr>
        <w:spacing w:after="0" w:line="240" w:lineRule="auto"/>
        <w:ind w:firstLine="709"/>
        <w:jc w:val="both"/>
        <w:rPr>
          <w:rFonts w:ascii="Times New Roman" w:hAnsi="Times New Roman" w:cs="Times New Roman"/>
          <w:sz w:val="24"/>
          <w:szCs w:val="24"/>
        </w:rPr>
      </w:pPr>
    </w:p>
    <w:p w:rsidR="00976269" w:rsidRPr="00203DA6" w:rsidRDefault="00976269" w:rsidP="00203DA6">
      <w:pPr>
        <w:spacing w:after="0" w:line="240" w:lineRule="auto"/>
        <w:ind w:firstLine="709"/>
        <w:jc w:val="both"/>
        <w:rPr>
          <w:rFonts w:ascii="Times New Roman" w:hAnsi="Times New Roman" w:cs="Times New Roman"/>
          <w:sz w:val="24"/>
          <w:szCs w:val="24"/>
        </w:rPr>
      </w:pPr>
      <w:r w:rsidRPr="00203DA6">
        <w:rPr>
          <w:rFonts w:ascii="Times New Roman" w:hAnsi="Times New Roman" w:cs="Times New Roman"/>
          <w:sz w:val="24"/>
          <w:szCs w:val="24"/>
        </w:rPr>
        <w:t>- «</w:t>
      </w:r>
      <w:r w:rsidRPr="00203DA6">
        <w:rPr>
          <w:rFonts w:ascii="Times New Roman" w:hAnsi="Times New Roman" w:cs="Times New Roman"/>
          <w:b/>
          <w:i/>
          <w:sz w:val="24"/>
          <w:szCs w:val="24"/>
        </w:rPr>
        <w:t>Месяц и день</w:t>
      </w:r>
      <w:r w:rsidRPr="00203DA6">
        <w:rPr>
          <w:rFonts w:ascii="Times New Roman" w:hAnsi="Times New Roman" w:cs="Times New Roman"/>
          <w:sz w:val="24"/>
          <w:szCs w:val="24"/>
        </w:rPr>
        <w:t>» - записывались по двум колонкам – отдельно «день рождения», отдельно «день крещения». Разница между днями составляла обычно от одного до трех дней.</w:t>
      </w:r>
    </w:p>
    <w:p w:rsidR="00203DA6" w:rsidRPr="00203DA6" w:rsidRDefault="00203DA6" w:rsidP="00203DA6">
      <w:pPr>
        <w:spacing w:after="0" w:line="240" w:lineRule="auto"/>
        <w:ind w:firstLine="709"/>
        <w:jc w:val="both"/>
        <w:rPr>
          <w:rFonts w:ascii="Times New Roman" w:hAnsi="Times New Roman" w:cs="Times New Roman"/>
          <w:sz w:val="24"/>
          <w:szCs w:val="24"/>
        </w:rPr>
      </w:pPr>
      <w:r w:rsidRPr="00203DA6">
        <w:rPr>
          <w:rFonts w:ascii="Times New Roman" w:hAnsi="Times New Roman" w:cs="Times New Roman"/>
          <w:sz w:val="24"/>
          <w:szCs w:val="24"/>
        </w:rPr>
        <w:t>Известно, что при крещении младенцев, крестные отец и мать именовались «восприемниками</w:t>
      </w:r>
      <w:r w:rsidRPr="00203DA6">
        <w:rPr>
          <w:rStyle w:val="a7"/>
          <w:rFonts w:ascii="Times New Roman" w:hAnsi="Times New Roman" w:cs="Times New Roman"/>
          <w:sz w:val="24"/>
          <w:szCs w:val="24"/>
        </w:rPr>
        <w:footnoteReference w:id="6"/>
      </w:r>
      <w:r w:rsidRPr="00203DA6">
        <w:rPr>
          <w:rFonts w:ascii="Times New Roman" w:hAnsi="Times New Roman" w:cs="Times New Roman"/>
          <w:sz w:val="24"/>
          <w:szCs w:val="24"/>
        </w:rPr>
        <w:t xml:space="preserve">» и в это понятие, как и в отношение к этому таинству, вкладывался не только религиозный, но практический смысл. Отнюдь не формальное отношение к священной обязанности восприемников, как духовных родителей и воспитателей крестника, предполагало не просто «запись в метрической книге». Известно, что восприемники, после ранней смерти родных родителей принимали в семью и воспитывали как родных детей и своих  крестников. Так, в семье моего прадедушки, Романа Евлампиевича Чугунова помимо своих семерых детей воспитывалось четверо </w:t>
      </w:r>
      <w:r w:rsidR="00545557">
        <w:rPr>
          <w:rFonts w:ascii="Times New Roman" w:hAnsi="Times New Roman" w:cs="Times New Roman"/>
          <w:sz w:val="24"/>
          <w:szCs w:val="24"/>
        </w:rPr>
        <w:t>крестников</w:t>
      </w:r>
      <w:r w:rsidRPr="00203DA6">
        <w:rPr>
          <w:rFonts w:ascii="Times New Roman" w:hAnsi="Times New Roman" w:cs="Times New Roman"/>
          <w:sz w:val="24"/>
          <w:szCs w:val="24"/>
        </w:rPr>
        <w:t xml:space="preserve">, - детей умершей его сестры. </w:t>
      </w:r>
    </w:p>
    <w:p w:rsidR="00203DA6" w:rsidRPr="00203DA6" w:rsidRDefault="00203DA6" w:rsidP="00203DA6">
      <w:pPr>
        <w:spacing w:after="0" w:line="240" w:lineRule="auto"/>
        <w:ind w:firstLine="709"/>
        <w:jc w:val="both"/>
        <w:rPr>
          <w:rFonts w:ascii="Times New Roman" w:hAnsi="Times New Roman" w:cs="Times New Roman"/>
          <w:sz w:val="24"/>
          <w:szCs w:val="24"/>
        </w:rPr>
      </w:pPr>
      <w:r w:rsidRPr="00203DA6">
        <w:rPr>
          <w:rFonts w:ascii="Times New Roman" w:hAnsi="Times New Roman" w:cs="Times New Roman"/>
          <w:sz w:val="24"/>
          <w:szCs w:val="24"/>
        </w:rPr>
        <w:t>Для того, чтобы обеспечить непосредственное участие обоих восприемников в обряде таинства крещения, в «Руководстве для сельской паствы» (№ 12 за 1886 год), предписывался следующий порядок: при крещении младенца мужского пола восприемница держит его на своих руках от начала крещения до акта погружения, на вопросы об отречении от сатаны, сочетании с Христом и прочее она дает ответы. После акта погружения воспринимает младенца мужского пола восприемник. При хождении вокруг купели (с правой стороны) в первый раз несет младенца мужского пола восприемник, следуя за священником, а восприемница идет позади восприемника, во второй раз  несет младенца уже восприемница, и она непосредственно следует за священником, а восприемник идет позади нее. В третий раз – как и в первый. При крещении младенца женского пола осуществляется все то же только в обратном порядке.</w:t>
      </w:r>
    </w:p>
    <w:p w:rsidR="00203DA6" w:rsidRPr="00203DA6" w:rsidRDefault="00203DA6" w:rsidP="00203DA6">
      <w:pPr>
        <w:spacing w:after="0" w:line="240" w:lineRule="auto"/>
        <w:ind w:firstLine="709"/>
        <w:jc w:val="both"/>
        <w:rPr>
          <w:rFonts w:ascii="Times New Roman" w:hAnsi="Times New Roman" w:cs="Times New Roman"/>
          <w:sz w:val="24"/>
          <w:szCs w:val="24"/>
        </w:rPr>
      </w:pPr>
      <w:r w:rsidRPr="00203DA6">
        <w:rPr>
          <w:rFonts w:ascii="Times New Roman" w:hAnsi="Times New Roman" w:cs="Times New Roman"/>
          <w:sz w:val="24"/>
          <w:szCs w:val="24"/>
        </w:rPr>
        <w:t xml:space="preserve">Указом Святейшего Синода от 27 августа 1837 года был установлен возраст, так называемое «церковное совершеннолетие», с которого допускалось участие в обряде в </w:t>
      </w:r>
      <w:r w:rsidRPr="00203DA6">
        <w:rPr>
          <w:rFonts w:ascii="Times New Roman" w:hAnsi="Times New Roman" w:cs="Times New Roman"/>
          <w:sz w:val="24"/>
          <w:szCs w:val="24"/>
        </w:rPr>
        <w:lastRenderedPageBreak/>
        <w:t>качестве восприемников. Так, для лиц мужского пола возраст был установлен с 15-летнего возраста, для девушек – с 13 лет.</w:t>
      </w:r>
    </w:p>
    <w:p w:rsidR="00203DA6" w:rsidRPr="00203DA6" w:rsidRDefault="00203DA6" w:rsidP="00203DA6">
      <w:pPr>
        <w:spacing w:after="0" w:line="240" w:lineRule="auto"/>
        <w:ind w:firstLine="709"/>
        <w:jc w:val="both"/>
        <w:rPr>
          <w:rFonts w:ascii="Times New Roman" w:hAnsi="Times New Roman" w:cs="Times New Roman"/>
          <w:sz w:val="24"/>
          <w:szCs w:val="24"/>
        </w:rPr>
      </w:pPr>
      <w:r w:rsidRPr="00203DA6">
        <w:rPr>
          <w:rFonts w:ascii="Times New Roman" w:hAnsi="Times New Roman" w:cs="Times New Roman"/>
          <w:sz w:val="24"/>
          <w:szCs w:val="24"/>
        </w:rPr>
        <w:t>О том, что «духовное родство», в которое вступали восприемники, участвующие в таинстве крещения младенца, почиталось церковью и народом так же (а иногда и более) как фактическое, говорит то, что действовали запрещения на заключение брака не только между восприемниками и воспринятыми (крестниками) но и с родителями последних. Т.е.  крестный отец и крестная мать не могли вступать в брак ни с самими крестниками, ни с их родными отцом или матерью. Брак между крестными братьями и сестрами официально не запрещался. Но в виду того, что духовное родство сильно уважалось в среде простого  народа, священникам рекомендовалось не приступать к повенчанию и таких лиц без предварительного разрешения от своего епархиального начальства.</w:t>
      </w:r>
    </w:p>
    <w:p w:rsidR="00203DA6" w:rsidRPr="00203DA6" w:rsidRDefault="00203DA6" w:rsidP="00203DA6">
      <w:pPr>
        <w:spacing w:after="0" w:line="240" w:lineRule="auto"/>
        <w:ind w:firstLine="709"/>
        <w:jc w:val="both"/>
        <w:rPr>
          <w:rFonts w:ascii="Times New Roman" w:hAnsi="Times New Roman" w:cs="Times New Roman"/>
          <w:sz w:val="24"/>
          <w:szCs w:val="24"/>
        </w:rPr>
      </w:pPr>
      <w:r w:rsidRPr="00203DA6">
        <w:rPr>
          <w:rFonts w:ascii="Times New Roman" w:hAnsi="Times New Roman" w:cs="Times New Roman"/>
          <w:sz w:val="24"/>
          <w:szCs w:val="24"/>
        </w:rPr>
        <w:t xml:space="preserve">Коль скоро мы заговорили о восприемниках и духовном родстве их с крестниками, следует отметить, насколько важное значение придавала крещению младенцев Православная Церковь. Статья 183 Устава Духовных Консисторий (издание 1883 года) прямо предполагала следующее: «Совершение таинства крещения лежит, прежде всего, на обязанности приходского священника. Если он по нерадению допустит умереть младенца без святого крещения, то отрешается от места и определяется в причетники, до раскаяния и исправления». </w:t>
      </w:r>
    </w:p>
    <w:p w:rsidR="00203DA6" w:rsidRPr="00203DA6" w:rsidRDefault="00203DA6" w:rsidP="00203DA6">
      <w:pPr>
        <w:spacing w:after="0" w:line="240" w:lineRule="auto"/>
        <w:ind w:firstLine="709"/>
        <w:jc w:val="both"/>
        <w:rPr>
          <w:rFonts w:ascii="Times New Roman" w:hAnsi="Times New Roman" w:cs="Times New Roman"/>
          <w:sz w:val="24"/>
          <w:szCs w:val="24"/>
        </w:rPr>
      </w:pPr>
      <w:r w:rsidRPr="00203DA6">
        <w:rPr>
          <w:rFonts w:ascii="Times New Roman" w:hAnsi="Times New Roman" w:cs="Times New Roman"/>
          <w:sz w:val="24"/>
          <w:szCs w:val="24"/>
        </w:rPr>
        <w:t>Дабы избежать этого, в рекомендациях приходским священникам разъяснялось, что совершению таинства крещения не может служить препятствием под известными условиями отправление служб церковных. Даже литургии (если последует приглашение священника крестить младенца до вели</w:t>
      </w:r>
      <w:r w:rsidR="005370A6">
        <w:rPr>
          <w:rFonts w:ascii="Times New Roman" w:hAnsi="Times New Roman" w:cs="Times New Roman"/>
          <w:sz w:val="24"/>
          <w:szCs w:val="24"/>
        </w:rPr>
        <w:t xml:space="preserve">кого выхода – до перенесения Святых </w:t>
      </w:r>
      <w:r w:rsidRPr="00203DA6">
        <w:rPr>
          <w:rFonts w:ascii="Times New Roman" w:hAnsi="Times New Roman" w:cs="Times New Roman"/>
          <w:sz w:val="24"/>
          <w:szCs w:val="24"/>
        </w:rPr>
        <w:t xml:space="preserve">Даров с жертвенника на престол, то он должен оставить на время службу в храме и поспешить для крещения слабого младенца). А тем более не считались оправданием для отказа в немедленном совершении обряда крещения какие-либо частные домашние занятия. </w:t>
      </w:r>
    </w:p>
    <w:p w:rsidR="00203DA6" w:rsidRPr="00203DA6" w:rsidRDefault="00203DA6" w:rsidP="00203DA6">
      <w:pPr>
        <w:spacing w:after="0" w:line="240" w:lineRule="auto"/>
        <w:ind w:firstLine="709"/>
        <w:jc w:val="both"/>
        <w:rPr>
          <w:rFonts w:ascii="Times New Roman" w:hAnsi="Times New Roman" w:cs="Times New Roman"/>
          <w:sz w:val="24"/>
          <w:szCs w:val="24"/>
        </w:rPr>
      </w:pPr>
      <w:r w:rsidRPr="00203DA6">
        <w:rPr>
          <w:rFonts w:ascii="Times New Roman" w:hAnsi="Times New Roman" w:cs="Times New Roman"/>
          <w:sz w:val="24"/>
          <w:szCs w:val="24"/>
        </w:rPr>
        <w:t>Но что делать священнику, когда одновременно пригласят его и для крещения слабог</w:t>
      </w:r>
      <w:r w:rsidR="005370A6">
        <w:rPr>
          <w:rFonts w:ascii="Times New Roman" w:hAnsi="Times New Roman" w:cs="Times New Roman"/>
          <w:sz w:val="24"/>
          <w:szCs w:val="24"/>
        </w:rPr>
        <w:t xml:space="preserve">о младенца, и для напутствия святыми </w:t>
      </w:r>
      <w:r w:rsidRPr="00203DA6">
        <w:rPr>
          <w:rFonts w:ascii="Times New Roman" w:hAnsi="Times New Roman" w:cs="Times New Roman"/>
          <w:sz w:val="24"/>
          <w:szCs w:val="24"/>
        </w:rPr>
        <w:t>Тайнами больного, находящегося при смерти? В таком случае священнику предписывалось поступать следующим образом: крещение слабого младенца предоставить кому-либо из членов причта или даже мирян, а самому немедленно отправиться к опасно больному для напутствия последнего св. Тайнами. Так необходимо было поступать потому, что «крещение в крайней нужде предоставляется и мирянину совершить, тогда как напутствовать  больного никто не может, кроме священника, даже и дьякон не может преподавать св. Тайны другим»</w:t>
      </w:r>
      <w:r w:rsidRPr="00203DA6">
        <w:rPr>
          <w:rStyle w:val="a7"/>
          <w:rFonts w:ascii="Times New Roman" w:hAnsi="Times New Roman" w:cs="Times New Roman"/>
          <w:sz w:val="24"/>
          <w:szCs w:val="24"/>
        </w:rPr>
        <w:footnoteReference w:id="7"/>
      </w:r>
      <w:r w:rsidRPr="00203DA6">
        <w:rPr>
          <w:rFonts w:ascii="Times New Roman" w:hAnsi="Times New Roman" w:cs="Times New Roman"/>
          <w:sz w:val="24"/>
          <w:szCs w:val="24"/>
        </w:rPr>
        <w:t xml:space="preserve">. </w:t>
      </w:r>
    </w:p>
    <w:p w:rsidR="00203DA6" w:rsidRPr="00203DA6" w:rsidRDefault="00203DA6" w:rsidP="00203DA6">
      <w:pPr>
        <w:spacing w:after="0" w:line="240" w:lineRule="auto"/>
        <w:ind w:firstLine="709"/>
        <w:jc w:val="both"/>
        <w:rPr>
          <w:rFonts w:ascii="Times New Roman" w:hAnsi="Times New Roman" w:cs="Times New Roman"/>
          <w:sz w:val="24"/>
          <w:szCs w:val="24"/>
        </w:rPr>
      </w:pPr>
    </w:p>
    <w:p w:rsidR="00E91B89" w:rsidRDefault="00976269" w:rsidP="00976269">
      <w:pPr>
        <w:spacing w:after="0" w:line="240" w:lineRule="auto"/>
        <w:ind w:firstLine="709"/>
        <w:jc w:val="both"/>
        <w:rPr>
          <w:rFonts w:ascii="Times New Roman" w:hAnsi="Times New Roman" w:cs="Times New Roman"/>
          <w:sz w:val="24"/>
          <w:szCs w:val="24"/>
        </w:rPr>
      </w:pPr>
      <w:r w:rsidRPr="001B5DAC">
        <w:rPr>
          <w:rFonts w:ascii="Times New Roman" w:hAnsi="Times New Roman" w:cs="Times New Roman"/>
          <w:sz w:val="24"/>
          <w:szCs w:val="24"/>
        </w:rPr>
        <w:t>- «</w:t>
      </w:r>
      <w:r w:rsidRPr="00902711">
        <w:rPr>
          <w:rFonts w:ascii="Times New Roman" w:hAnsi="Times New Roman" w:cs="Times New Roman"/>
          <w:b/>
          <w:i/>
          <w:sz w:val="24"/>
          <w:szCs w:val="24"/>
        </w:rPr>
        <w:t>Имена родившихся</w:t>
      </w:r>
      <w:r w:rsidRPr="001B5DAC">
        <w:rPr>
          <w:rFonts w:ascii="Times New Roman" w:hAnsi="Times New Roman" w:cs="Times New Roman"/>
          <w:sz w:val="24"/>
          <w:szCs w:val="24"/>
        </w:rPr>
        <w:t xml:space="preserve">». </w:t>
      </w:r>
      <w:r w:rsidR="007B4790">
        <w:rPr>
          <w:rFonts w:ascii="Times New Roman" w:hAnsi="Times New Roman" w:cs="Times New Roman"/>
          <w:sz w:val="24"/>
          <w:szCs w:val="24"/>
        </w:rPr>
        <w:t>В этой графе з</w:t>
      </w:r>
      <w:r w:rsidRPr="001B5DAC">
        <w:rPr>
          <w:rFonts w:ascii="Times New Roman" w:hAnsi="Times New Roman" w:cs="Times New Roman"/>
          <w:sz w:val="24"/>
          <w:szCs w:val="24"/>
        </w:rPr>
        <w:t xml:space="preserve">аписывалось имя, даваемое при крещении. </w:t>
      </w:r>
      <w:r w:rsidR="00902711">
        <w:rPr>
          <w:rFonts w:ascii="Times New Roman" w:hAnsi="Times New Roman" w:cs="Times New Roman"/>
          <w:sz w:val="24"/>
          <w:szCs w:val="24"/>
        </w:rPr>
        <w:t>Более подробно о именах я расскажу чуть ниже, в специальном подразделе нашего повествования</w:t>
      </w:r>
      <w:r w:rsidR="00EC0643">
        <w:rPr>
          <w:rFonts w:ascii="Times New Roman" w:hAnsi="Times New Roman" w:cs="Times New Roman"/>
          <w:sz w:val="24"/>
          <w:szCs w:val="24"/>
        </w:rPr>
        <w:t>. Иногда, рядом с именем в скобочках значилось «подкидыш» или «незаконнорожденный». Всего, в Кара-Елге за 50 ле</w:t>
      </w:r>
      <w:r w:rsidR="00E91B89">
        <w:rPr>
          <w:rFonts w:ascii="Times New Roman" w:hAnsi="Times New Roman" w:cs="Times New Roman"/>
          <w:sz w:val="24"/>
          <w:szCs w:val="24"/>
        </w:rPr>
        <w:t xml:space="preserve">т зафиксировано семь подкидышей, что говорит о том, что, несмотря на всю тяжесть крестьянской жизни, практика подобная была </w:t>
      </w:r>
      <w:r w:rsidR="007B4790">
        <w:rPr>
          <w:rFonts w:ascii="Times New Roman" w:hAnsi="Times New Roman" w:cs="Times New Roman"/>
          <w:sz w:val="24"/>
          <w:szCs w:val="24"/>
        </w:rPr>
        <w:t>редчайшим</w:t>
      </w:r>
      <w:r w:rsidR="00E91B89">
        <w:rPr>
          <w:rFonts w:ascii="Times New Roman" w:hAnsi="Times New Roman" w:cs="Times New Roman"/>
          <w:sz w:val="24"/>
          <w:szCs w:val="24"/>
        </w:rPr>
        <w:t xml:space="preserve"> исключением. </w:t>
      </w:r>
    </w:p>
    <w:p w:rsidR="00583023" w:rsidRPr="00BD28EC" w:rsidRDefault="00E91B89" w:rsidP="00770F0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Что касается записи о незаконнорожденных детях, т.е. рожденных вне законного брака, то такие случаи случались несколько чаще, хотя так же являлись довольно редкими. Так за весь исследуемый период в Кара-Елге задокументировано крещение 20 незаконнорожденных младенцев. Подавляющее большинство их, а именно 14 из 20, родилось у матерей, «Звание» которых записано, как «солдатка». </w:t>
      </w:r>
      <w:r w:rsidR="00770F06">
        <w:rPr>
          <w:rFonts w:ascii="Times New Roman" w:hAnsi="Times New Roman" w:cs="Times New Roman"/>
          <w:sz w:val="24"/>
          <w:szCs w:val="24"/>
        </w:rPr>
        <w:t xml:space="preserve"> Так же зафиксировано по два </w:t>
      </w:r>
      <w:r w:rsidR="00BD28EC">
        <w:rPr>
          <w:rFonts w:ascii="Times New Roman" w:hAnsi="Times New Roman" w:cs="Times New Roman"/>
          <w:sz w:val="24"/>
          <w:szCs w:val="24"/>
        </w:rPr>
        <w:t>случая,</w:t>
      </w:r>
      <w:r w:rsidR="00770F06">
        <w:rPr>
          <w:rFonts w:ascii="Times New Roman" w:hAnsi="Times New Roman" w:cs="Times New Roman"/>
          <w:sz w:val="24"/>
          <w:szCs w:val="24"/>
        </w:rPr>
        <w:t xml:space="preserve"> когда роженицы являлись вдовами и «крестьянскими девицами». </w:t>
      </w:r>
      <w:r w:rsidR="00BD28EC">
        <w:rPr>
          <w:rFonts w:ascii="Times New Roman" w:hAnsi="Times New Roman" w:cs="Times New Roman"/>
          <w:sz w:val="24"/>
          <w:szCs w:val="24"/>
        </w:rPr>
        <w:t>И, н</w:t>
      </w:r>
      <w:r w:rsidR="00770F06">
        <w:rPr>
          <w:rFonts w:ascii="Times New Roman" w:hAnsi="Times New Roman" w:cs="Times New Roman"/>
          <w:sz w:val="24"/>
          <w:szCs w:val="24"/>
        </w:rPr>
        <w:t>аконец</w:t>
      </w:r>
      <w:r w:rsidR="00BD28EC">
        <w:rPr>
          <w:rFonts w:ascii="Times New Roman" w:hAnsi="Times New Roman" w:cs="Times New Roman"/>
          <w:sz w:val="24"/>
          <w:szCs w:val="24"/>
        </w:rPr>
        <w:t>,</w:t>
      </w:r>
      <w:r w:rsidR="00770F06">
        <w:rPr>
          <w:rFonts w:ascii="Times New Roman" w:hAnsi="Times New Roman" w:cs="Times New Roman"/>
          <w:sz w:val="24"/>
          <w:szCs w:val="24"/>
        </w:rPr>
        <w:t xml:space="preserve"> в двух случаях незаконнорожденными почему то записаны </w:t>
      </w:r>
      <w:r w:rsidR="005D2127">
        <w:rPr>
          <w:rFonts w:ascii="Times New Roman" w:hAnsi="Times New Roman" w:cs="Times New Roman"/>
          <w:sz w:val="24"/>
          <w:szCs w:val="24"/>
        </w:rPr>
        <w:t>младенцы,</w:t>
      </w:r>
      <w:r w:rsidR="00770F06">
        <w:rPr>
          <w:rFonts w:ascii="Times New Roman" w:hAnsi="Times New Roman" w:cs="Times New Roman"/>
          <w:sz w:val="24"/>
          <w:szCs w:val="24"/>
        </w:rPr>
        <w:t xml:space="preserve"> у которых в графе </w:t>
      </w:r>
      <w:r w:rsidR="00BD28EC">
        <w:rPr>
          <w:rFonts w:ascii="Times New Roman" w:hAnsi="Times New Roman" w:cs="Times New Roman"/>
          <w:sz w:val="24"/>
          <w:szCs w:val="24"/>
        </w:rPr>
        <w:t>«</w:t>
      </w:r>
      <w:r w:rsidR="00770F06">
        <w:rPr>
          <w:rFonts w:ascii="Times New Roman" w:hAnsi="Times New Roman" w:cs="Times New Roman"/>
          <w:sz w:val="24"/>
          <w:szCs w:val="24"/>
        </w:rPr>
        <w:t>родители</w:t>
      </w:r>
      <w:r w:rsidR="00BD28EC">
        <w:rPr>
          <w:rFonts w:ascii="Times New Roman" w:hAnsi="Times New Roman" w:cs="Times New Roman"/>
          <w:sz w:val="24"/>
          <w:szCs w:val="24"/>
        </w:rPr>
        <w:t>»</w:t>
      </w:r>
      <w:r w:rsidR="00770F06">
        <w:rPr>
          <w:rFonts w:ascii="Times New Roman" w:hAnsi="Times New Roman" w:cs="Times New Roman"/>
          <w:sz w:val="24"/>
          <w:szCs w:val="24"/>
        </w:rPr>
        <w:t xml:space="preserve"> указаны и отец и мать. </w:t>
      </w:r>
      <w:r w:rsidR="005D2127">
        <w:rPr>
          <w:rFonts w:ascii="Times New Roman" w:hAnsi="Times New Roman" w:cs="Times New Roman"/>
          <w:sz w:val="24"/>
          <w:szCs w:val="24"/>
        </w:rPr>
        <w:t xml:space="preserve"> Подробный анализ последних двух случаев</w:t>
      </w:r>
      <w:r w:rsidR="00BD28EC">
        <w:rPr>
          <w:rFonts w:ascii="Times New Roman" w:hAnsi="Times New Roman" w:cs="Times New Roman"/>
          <w:sz w:val="24"/>
          <w:szCs w:val="24"/>
        </w:rPr>
        <w:t xml:space="preserve"> (По повторным пересечениям указанной в родителях пары)</w:t>
      </w:r>
      <w:r w:rsidR="005D2127">
        <w:rPr>
          <w:rFonts w:ascii="Times New Roman" w:hAnsi="Times New Roman" w:cs="Times New Roman"/>
          <w:sz w:val="24"/>
          <w:szCs w:val="24"/>
        </w:rPr>
        <w:t xml:space="preserve"> позволил установить, что это </w:t>
      </w:r>
      <w:r w:rsidR="005D2127">
        <w:rPr>
          <w:rFonts w:ascii="Times New Roman" w:hAnsi="Times New Roman" w:cs="Times New Roman"/>
          <w:sz w:val="24"/>
          <w:szCs w:val="24"/>
        </w:rPr>
        <w:lastRenderedPageBreak/>
        <w:t>происходило в случае рождения ребенка у крестьянской девицы от женатого мужчины, который был известен.</w:t>
      </w:r>
    </w:p>
    <w:p w:rsidR="00D1689B" w:rsidRPr="00D1689B" w:rsidRDefault="00D1689B" w:rsidP="00770F0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Коль скоро речь здесь зашла о незаконнорожденных детях, которые по определению, могут появиться лишь в рамках внебрачных связей можно в качестве иллюстрации факта прелюбодеяния жены привест</w:t>
      </w:r>
      <w:r w:rsidRPr="00D1689B">
        <w:rPr>
          <w:rFonts w:ascii="Times New Roman" w:hAnsi="Times New Roman" w:cs="Times New Roman"/>
          <w:sz w:val="24"/>
          <w:szCs w:val="24"/>
        </w:rPr>
        <w:t>и следующий</w:t>
      </w:r>
      <w:r w:rsidR="00BD28EC">
        <w:rPr>
          <w:rFonts w:ascii="Times New Roman" w:hAnsi="Times New Roman" w:cs="Times New Roman"/>
          <w:sz w:val="24"/>
          <w:szCs w:val="24"/>
        </w:rPr>
        <w:t xml:space="preserve"> (одновременно – и единственный)</w:t>
      </w:r>
      <w:r w:rsidRPr="00D1689B">
        <w:rPr>
          <w:rFonts w:ascii="Times New Roman" w:hAnsi="Times New Roman" w:cs="Times New Roman"/>
          <w:sz w:val="24"/>
          <w:szCs w:val="24"/>
        </w:rPr>
        <w:t xml:space="preserve"> пример.</w:t>
      </w:r>
    </w:p>
    <w:p w:rsidR="00D1689B" w:rsidRPr="00D1689B" w:rsidRDefault="00D1689B" w:rsidP="00770F06">
      <w:pPr>
        <w:spacing w:after="0" w:line="240" w:lineRule="auto"/>
        <w:ind w:firstLine="709"/>
        <w:jc w:val="both"/>
        <w:rPr>
          <w:rFonts w:ascii="Times New Roman" w:hAnsi="Times New Roman" w:cs="Times New Roman"/>
          <w:sz w:val="24"/>
          <w:szCs w:val="24"/>
        </w:rPr>
      </w:pPr>
      <w:r w:rsidRPr="00D1689B">
        <w:rPr>
          <w:rFonts w:ascii="Times New Roman" w:hAnsi="Times New Roman" w:cs="Times New Roman"/>
          <w:sz w:val="24"/>
          <w:szCs w:val="24"/>
        </w:rPr>
        <w:t>В метрической книге за 1900 год, в разделе «О бракосочетании» имеется следующая запись:</w:t>
      </w:r>
    </w:p>
    <w:p w:rsidR="00D1689B" w:rsidRPr="00D1689B" w:rsidRDefault="00D1689B" w:rsidP="00D1689B">
      <w:pPr>
        <w:spacing w:after="0" w:line="240" w:lineRule="auto"/>
        <w:ind w:firstLine="709"/>
        <w:jc w:val="both"/>
        <w:rPr>
          <w:rFonts w:ascii="Times New Roman" w:hAnsi="Times New Roman" w:cs="Times New Roman"/>
          <w:i/>
          <w:sz w:val="20"/>
          <w:szCs w:val="20"/>
        </w:rPr>
      </w:pPr>
      <w:r w:rsidRPr="00D1689B">
        <w:rPr>
          <w:rFonts w:ascii="Times New Roman" w:hAnsi="Times New Roman" w:cs="Times New Roman"/>
        </w:rPr>
        <w:t>«</w:t>
      </w:r>
      <w:r w:rsidRPr="00D1689B">
        <w:rPr>
          <w:rFonts w:ascii="Times New Roman" w:hAnsi="Times New Roman" w:cs="Times New Roman"/>
          <w:b/>
          <w:i/>
        </w:rPr>
        <w:t>№ 28. 5 ноября. Деревни Утяшкиной умершего крестьянина Ивана Христофорова сын Игнатий (18 лет) и крестьянина Ивана Михайлова дочь девица Татьяна (17 лет). Поручители от жениха: Гавриил Тимофеев, Тимофей Шумилин и с. Ал. Слободы Никонор Евфимов. От невесты: крестьянин Яков Михайлов, Федор Семенов</w:t>
      </w:r>
      <w:r w:rsidRPr="00D1689B">
        <w:rPr>
          <w:rFonts w:ascii="Times New Roman" w:hAnsi="Times New Roman" w:cs="Times New Roman"/>
          <w:sz w:val="24"/>
          <w:szCs w:val="24"/>
        </w:rPr>
        <w:t>». На полях же 11-ю годами позднее записано: «</w:t>
      </w:r>
      <w:r w:rsidRPr="00D1689B">
        <w:rPr>
          <w:rFonts w:ascii="Times New Roman" w:hAnsi="Times New Roman" w:cs="Times New Roman"/>
          <w:i/>
          <w:sz w:val="20"/>
          <w:szCs w:val="20"/>
        </w:rPr>
        <w:t xml:space="preserve">Брак за № 28 Коршовых, вследствии ходатайства Игнатия Иванова Коршова по прелюбодеянии Татьяны Ивановой Коршовой, решением Уфимской епархии нач. 31 августа – 4 сентября 1910 года утв. Указом Святого Синода от 18 мая 1911 года за № 6611 расторгнут с правом обеим супругам вступить в новые браки – ему, когда пожелается, а Татьяне Коршовой по выполнении 7-ми летней епитимьи. </w:t>
      </w:r>
    </w:p>
    <w:p w:rsidR="00D1689B" w:rsidRPr="00D1689B" w:rsidRDefault="00D1689B" w:rsidP="00D1689B">
      <w:pPr>
        <w:spacing w:after="0" w:line="240" w:lineRule="auto"/>
        <w:ind w:firstLine="708"/>
        <w:jc w:val="both"/>
        <w:rPr>
          <w:rFonts w:ascii="Times New Roman" w:hAnsi="Times New Roman" w:cs="Times New Roman"/>
          <w:i/>
          <w:sz w:val="20"/>
          <w:szCs w:val="20"/>
        </w:rPr>
      </w:pPr>
      <w:r w:rsidRPr="00D1689B">
        <w:rPr>
          <w:rFonts w:ascii="Times New Roman" w:hAnsi="Times New Roman" w:cs="Times New Roman"/>
          <w:i/>
          <w:sz w:val="20"/>
          <w:szCs w:val="20"/>
        </w:rPr>
        <w:t xml:space="preserve">Указ Уфимской Консистории </w:t>
      </w:r>
    </w:p>
    <w:p w:rsidR="00D1689B" w:rsidRPr="00D1689B" w:rsidRDefault="00D1689B" w:rsidP="00D1689B">
      <w:pPr>
        <w:spacing w:after="0" w:line="240" w:lineRule="auto"/>
        <w:ind w:firstLine="709"/>
        <w:jc w:val="both"/>
        <w:rPr>
          <w:rFonts w:ascii="Times New Roman" w:hAnsi="Times New Roman" w:cs="Times New Roman"/>
          <w:sz w:val="24"/>
          <w:szCs w:val="24"/>
        </w:rPr>
      </w:pPr>
      <w:r w:rsidRPr="00D1689B">
        <w:rPr>
          <w:rFonts w:ascii="Times New Roman" w:hAnsi="Times New Roman" w:cs="Times New Roman"/>
          <w:i/>
          <w:sz w:val="20"/>
          <w:szCs w:val="20"/>
        </w:rPr>
        <w:t>5 июня 1911 г. №8834. Архивариус: подпись…</w:t>
      </w:r>
      <w:r w:rsidRPr="00D1689B">
        <w:rPr>
          <w:rFonts w:ascii="Times New Roman" w:hAnsi="Times New Roman" w:cs="Times New Roman"/>
          <w:sz w:val="24"/>
          <w:szCs w:val="24"/>
        </w:rPr>
        <w:t>»</w:t>
      </w:r>
      <w:r w:rsidR="000F0610">
        <w:rPr>
          <w:rStyle w:val="a7"/>
          <w:rFonts w:ascii="Times New Roman" w:hAnsi="Times New Roman" w:cs="Times New Roman"/>
          <w:sz w:val="24"/>
          <w:szCs w:val="24"/>
        </w:rPr>
        <w:footnoteReference w:id="8"/>
      </w:r>
      <w:r>
        <w:rPr>
          <w:rFonts w:ascii="Times New Roman" w:hAnsi="Times New Roman" w:cs="Times New Roman"/>
          <w:sz w:val="24"/>
          <w:szCs w:val="24"/>
        </w:rPr>
        <w:t>.</w:t>
      </w:r>
    </w:p>
    <w:p w:rsidR="00D1689B" w:rsidRDefault="00D1689B" w:rsidP="00770F0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То, что за 50 лет состоялась единственная подобная запись свидетельствует о том, что факты женской супружеской неверности в изучаемый период были не просто единичны – они были </w:t>
      </w:r>
      <w:r w:rsidR="005039D0">
        <w:rPr>
          <w:rFonts w:ascii="Times New Roman" w:hAnsi="Times New Roman" w:cs="Times New Roman"/>
          <w:sz w:val="24"/>
          <w:szCs w:val="24"/>
        </w:rPr>
        <w:t xml:space="preserve">исключительными и решение о расторжении брака и наложении епитимьи на виновницу принималось даже не на уровне епархии а на самом высоком «церковно-правительственном» уровне – Святейшим Правительствующим Синодом. Полагаю, что каждый читатель вправе самостоятельно сделать вывод о моральной составляющей жизни наших </w:t>
      </w:r>
      <w:r w:rsidR="00862D49">
        <w:rPr>
          <w:rFonts w:ascii="Times New Roman" w:hAnsi="Times New Roman" w:cs="Times New Roman"/>
          <w:sz w:val="24"/>
          <w:szCs w:val="24"/>
        </w:rPr>
        <w:t xml:space="preserve">предков на основе приведенной статистики и фактов, и оценке степени их добродетельности в рамках института супружества.  </w:t>
      </w:r>
    </w:p>
    <w:p w:rsidR="00BE49A1" w:rsidRDefault="00BE49A1" w:rsidP="00770F0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Вообще, имена, встречающиеся в изученных метрических книгах позволили мне провести небольшое историко-демографическое исследование вполне, на мой взгляд, вписывающееся в наше контекст нашего повествования, поэтому я привожу его результаты в следующем подразделе под названием «Антропонимический аспект».</w:t>
      </w:r>
    </w:p>
    <w:p w:rsidR="00C93F70" w:rsidRDefault="00C93F70" w:rsidP="00C93F70">
      <w:pPr>
        <w:spacing w:after="0" w:line="240" w:lineRule="auto"/>
        <w:rPr>
          <w:rFonts w:ascii="Times New Roman" w:hAnsi="Times New Roman" w:cs="Times New Roman"/>
          <w:sz w:val="24"/>
          <w:szCs w:val="24"/>
        </w:rPr>
      </w:pPr>
    </w:p>
    <w:p w:rsidR="00BE49A1" w:rsidRPr="007D3A08" w:rsidRDefault="00BE49A1" w:rsidP="00BE49A1">
      <w:pPr>
        <w:spacing w:after="0" w:line="240" w:lineRule="auto"/>
        <w:ind w:firstLine="709"/>
        <w:jc w:val="center"/>
        <w:rPr>
          <w:rFonts w:ascii="Times New Roman" w:hAnsi="Times New Roman" w:cs="Times New Roman"/>
          <w:b/>
          <w:sz w:val="28"/>
          <w:szCs w:val="28"/>
          <w:u w:val="single"/>
        </w:rPr>
      </w:pPr>
      <w:r w:rsidRPr="007D3A08">
        <w:rPr>
          <w:rFonts w:ascii="Times New Roman" w:hAnsi="Times New Roman" w:cs="Times New Roman"/>
          <w:b/>
          <w:sz w:val="28"/>
          <w:szCs w:val="28"/>
          <w:u w:val="single"/>
        </w:rPr>
        <w:t>Антропонимический аспект</w:t>
      </w:r>
      <w:r w:rsidR="007B4790">
        <w:rPr>
          <w:rFonts w:ascii="Times New Roman" w:hAnsi="Times New Roman" w:cs="Times New Roman"/>
          <w:b/>
          <w:sz w:val="28"/>
          <w:szCs w:val="28"/>
          <w:u w:val="single"/>
        </w:rPr>
        <w:t xml:space="preserve"> исследования метрических книг</w:t>
      </w:r>
    </w:p>
    <w:p w:rsidR="00BE49A1" w:rsidRDefault="00BE49A1" w:rsidP="00BE49A1">
      <w:pPr>
        <w:spacing w:after="0" w:line="240" w:lineRule="auto"/>
        <w:ind w:firstLine="709"/>
        <w:jc w:val="both"/>
        <w:rPr>
          <w:rFonts w:ascii="Times New Roman" w:hAnsi="Times New Roman" w:cs="Times New Roman"/>
          <w:sz w:val="24"/>
          <w:szCs w:val="24"/>
        </w:rPr>
      </w:pPr>
    </w:p>
    <w:p w:rsidR="00BE49A1" w:rsidRPr="0017494C" w:rsidRDefault="00BE49A1" w:rsidP="00BE49A1">
      <w:pPr>
        <w:spacing w:after="0" w:line="240" w:lineRule="auto"/>
        <w:ind w:firstLine="709"/>
        <w:jc w:val="right"/>
        <w:rPr>
          <w:rFonts w:ascii="Monotype Corsiva" w:hAnsi="Monotype Corsiva" w:cs="Times New Roman"/>
          <w:b/>
          <w:i/>
          <w:sz w:val="28"/>
          <w:szCs w:val="28"/>
        </w:rPr>
      </w:pPr>
      <w:r w:rsidRPr="0017494C">
        <w:rPr>
          <w:rFonts w:ascii="Monotype Corsiva" w:hAnsi="Monotype Corsiva" w:cs="Times New Roman"/>
          <w:b/>
          <w:i/>
          <w:sz w:val="28"/>
          <w:szCs w:val="28"/>
        </w:rPr>
        <w:t>«Принимая имена святых, мы должны ревновать их благочестию,</w:t>
      </w:r>
    </w:p>
    <w:p w:rsidR="00BE49A1" w:rsidRPr="0017494C" w:rsidRDefault="00BE49A1" w:rsidP="00BE49A1">
      <w:pPr>
        <w:spacing w:after="0" w:line="240" w:lineRule="auto"/>
        <w:ind w:firstLine="709"/>
        <w:jc w:val="right"/>
        <w:rPr>
          <w:rFonts w:ascii="Monotype Corsiva" w:hAnsi="Monotype Corsiva" w:cs="Times New Roman"/>
          <w:b/>
          <w:i/>
          <w:sz w:val="28"/>
          <w:szCs w:val="28"/>
        </w:rPr>
      </w:pPr>
      <w:r w:rsidRPr="0017494C">
        <w:rPr>
          <w:rFonts w:ascii="Monotype Corsiva" w:hAnsi="Monotype Corsiva" w:cs="Times New Roman"/>
          <w:b/>
          <w:i/>
          <w:sz w:val="28"/>
          <w:szCs w:val="28"/>
        </w:rPr>
        <w:t xml:space="preserve">подражать их добродетелям и просить их молитв в </w:t>
      </w:r>
    </w:p>
    <w:p w:rsidR="00BE49A1" w:rsidRPr="0017494C" w:rsidRDefault="00BE49A1" w:rsidP="00BE49A1">
      <w:pPr>
        <w:spacing w:after="0" w:line="240" w:lineRule="auto"/>
        <w:ind w:firstLine="709"/>
        <w:jc w:val="right"/>
        <w:rPr>
          <w:rFonts w:ascii="Monotype Corsiva" w:hAnsi="Monotype Corsiva" w:cs="Times New Roman"/>
          <w:b/>
          <w:i/>
          <w:sz w:val="28"/>
          <w:szCs w:val="28"/>
        </w:rPr>
      </w:pPr>
      <w:r w:rsidRPr="0017494C">
        <w:rPr>
          <w:rFonts w:ascii="Monotype Corsiva" w:hAnsi="Monotype Corsiva" w:cs="Times New Roman"/>
          <w:b/>
          <w:i/>
          <w:sz w:val="28"/>
          <w:szCs w:val="28"/>
        </w:rPr>
        <w:t>помощь себе и в заступление»</w:t>
      </w:r>
    </w:p>
    <w:p w:rsidR="00BE49A1" w:rsidRPr="00EB6E47" w:rsidRDefault="00BE49A1" w:rsidP="00BE49A1">
      <w:pPr>
        <w:spacing w:after="0" w:line="240" w:lineRule="auto"/>
        <w:ind w:firstLine="709"/>
        <w:jc w:val="right"/>
        <w:rPr>
          <w:rFonts w:ascii="Times New Roman" w:hAnsi="Times New Roman" w:cs="Times New Roman"/>
          <w:b/>
          <w:sz w:val="18"/>
          <w:szCs w:val="18"/>
        </w:rPr>
      </w:pPr>
      <w:r>
        <w:rPr>
          <w:rFonts w:ascii="Times New Roman" w:hAnsi="Times New Roman" w:cs="Times New Roman"/>
          <w:sz w:val="24"/>
          <w:szCs w:val="24"/>
        </w:rPr>
        <w:t>(</w:t>
      </w:r>
      <w:r w:rsidRPr="00EB6E47">
        <w:rPr>
          <w:rFonts w:ascii="Times New Roman" w:hAnsi="Times New Roman" w:cs="Times New Roman"/>
          <w:b/>
          <w:sz w:val="18"/>
          <w:szCs w:val="18"/>
        </w:rPr>
        <w:t xml:space="preserve">Замечание о совершении таинства Крещения//Руководство </w:t>
      </w:r>
    </w:p>
    <w:p w:rsidR="00BE49A1" w:rsidRPr="00EB6E47" w:rsidRDefault="00BE49A1" w:rsidP="00BE49A1">
      <w:pPr>
        <w:spacing w:after="0" w:line="240" w:lineRule="auto"/>
        <w:ind w:firstLine="709"/>
        <w:jc w:val="right"/>
        <w:rPr>
          <w:rFonts w:ascii="Times New Roman" w:hAnsi="Times New Roman" w:cs="Times New Roman"/>
          <w:b/>
          <w:sz w:val="18"/>
          <w:szCs w:val="18"/>
        </w:rPr>
      </w:pPr>
      <w:r w:rsidRPr="00EB6E47">
        <w:rPr>
          <w:rFonts w:ascii="Times New Roman" w:hAnsi="Times New Roman" w:cs="Times New Roman"/>
          <w:b/>
          <w:sz w:val="18"/>
          <w:szCs w:val="18"/>
        </w:rPr>
        <w:t>для сельских пастырей, № 40, 1860, стр.113)</w:t>
      </w:r>
    </w:p>
    <w:p w:rsidR="00BE49A1" w:rsidRPr="00505D29" w:rsidRDefault="00BE49A1" w:rsidP="00BE49A1">
      <w:pPr>
        <w:spacing w:after="0" w:line="240" w:lineRule="auto"/>
        <w:ind w:firstLine="709"/>
        <w:jc w:val="right"/>
        <w:rPr>
          <w:rFonts w:ascii="Times New Roman" w:hAnsi="Times New Roman" w:cs="Times New Roman"/>
          <w:sz w:val="24"/>
          <w:szCs w:val="24"/>
        </w:rPr>
      </w:pPr>
    </w:p>
    <w:p w:rsidR="00BE49A1" w:rsidRPr="00505D29" w:rsidRDefault="00BE49A1" w:rsidP="00BE49A1">
      <w:pPr>
        <w:spacing w:after="0" w:line="240" w:lineRule="auto"/>
        <w:ind w:firstLine="709"/>
        <w:jc w:val="both"/>
        <w:rPr>
          <w:rFonts w:ascii="Times New Roman" w:hAnsi="Times New Roman" w:cs="Times New Roman"/>
          <w:sz w:val="24"/>
          <w:szCs w:val="24"/>
        </w:rPr>
      </w:pPr>
      <w:r w:rsidRPr="00505D29">
        <w:rPr>
          <w:rFonts w:ascii="Times New Roman" w:hAnsi="Times New Roman" w:cs="Times New Roman"/>
          <w:sz w:val="24"/>
          <w:szCs w:val="24"/>
        </w:rPr>
        <w:t xml:space="preserve">Достаточно большой временной промежуток, охваченный исследованием, а именно – с 1863 по 1915 год, позволяет с весьма большой долей уверенности предположить, что </w:t>
      </w:r>
      <w:r w:rsidR="000F0610">
        <w:rPr>
          <w:rFonts w:ascii="Times New Roman" w:hAnsi="Times New Roman" w:cs="Times New Roman"/>
          <w:sz w:val="24"/>
          <w:szCs w:val="24"/>
        </w:rPr>
        <w:t xml:space="preserve"> в результате исследования </w:t>
      </w:r>
      <w:r w:rsidRPr="00505D29">
        <w:rPr>
          <w:rFonts w:ascii="Times New Roman" w:hAnsi="Times New Roman" w:cs="Times New Roman"/>
          <w:sz w:val="24"/>
          <w:szCs w:val="24"/>
        </w:rPr>
        <w:t xml:space="preserve">выявлены практически все имена имевшие хождение в крестьянской среде в селениях Зай-Шешминского междуречья на протяжении </w:t>
      </w:r>
      <w:r w:rsidRPr="00505D29">
        <w:rPr>
          <w:rFonts w:ascii="Times New Roman" w:hAnsi="Times New Roman" w:cs="Times New Roman"/>
          <w:sz w:val="24"/>
          <w:szCs w:val="24"/>
          <w:lang w:val="en-US"/>
        </w:rPr>
        <w:t>XIX</w:t>
      </w:r>
      <w:r w:rsidRPr="00505D29">
        <w:rPr>
          <w:rFonts w:ascii="Times New Roman" w:hAnsi="Times New Roman" w:cs="Times New Roman"/>
          <w:sz w:val="24"/>
          <w:szCs w:val="24"/>
        </w:rPr>
        <w:t xml:space="preserve"> века. Сплошной характер исследования информации, извлечённой из метрических книг по приходу Вознесенкой церкви села позволил составить словарь мужских и женских крестьянских имен, включающий в себя 287 мужских и 112 женских имен. Несмотря на то, что объектом изучения явились записи, касающиеся рождения, бракосочетания и смерти жителей села Кара-Елги, сопутствующая им информация позволяла выявить крестьянские имена, не практиковавшиеся в этом селении, но имевшие </w:t>
      </w:r>
      <w:r w:rsidRPr="00505D29">
        <w:rPr>
          <w:rFonts w:ascii="Times New Roman" w:hAnsi="Times New Roman" w:cs="Times New Roman"/>
          <w:sz w:val="24"/>
          <w:szCs w:val="24"/>
        </w:rPr>
        <w:lastRenderedPageBreak/>
        <w:t>хождени</w:t>
      </w:r>
      <w:r w:rsidR="000F0610">
        <w:rPr>
          <w:rFonts w:ascii="Times New Roman" w:hAnsi="Times New Roman" w:cs="Times New Roman"/>
          <w:sz w:val="24"/>
          <w:szCs w:val="24"/>
        </w:rPr>
        <w:t>е в соседних населенных пунктах так же относящихся к региону нашего повествования.</w:t>
      </w:r>
    </w:p>
    <w:p w:rsidR="00BE49A1" w:rsidRPr="00505D29" w:rsidRDefault="00BE49A1" w:rsidP="00BE49A1">
      <w:pPr>
        <w:spacing w:after="0" w:line="240" w:lineRule="auto"/>
        <w:ind w:firstLine="709"/>
        <w:jc w:val="both"/>
        <w:rPr>
          <w:rFonts w:ascii="Times New Roman" w:hAnsi="Times New Roman" w:cs="Times New Roman"/>
          <w:sz w:val="24"/>
          <w:szCs w:val="24"/>
        </w:rPr>
      </w:pPr>
      <w:r w:rsidRPr="00505D29">
        <w:rPr>
          <w:rFonts w:ascii="Times New Roman" w:hAnsi="Times New Roman" w:cs="Times New Roman"/>
          <w:sz w:val="24"/>
          <w:szCs w:val="24"/>
        </w:rPr>
        <w:t xml:space="preserve">Во-первых, такая информация содержалась в отчествах крестьянских жен караелгинцев. Исследование позволило установить, что жены в подавляющем большинстве случаев брались не из числа местных девушек, а из соседних селений. В качестве причины подобной традиции я рискнул бы  предположить, что таковой могла явиться столетием-полуторами ранее - особенность наследования земельных наделов, которая касалась отставных солдат и членов их семей  мужского пола. В ряде случаев, когда запись о бракосочетании относилась к периоду, охваченному исследованием, нам известно из какого именно селения происходила та или иная носительница отчества, брачующаяся с жителем Кара-Елги. Когда же брак состоялся до 1863 года, это выяснить не удавалось. </w:t>
      </w:r>
    </w:p>
    <w:p w:rsidR="00BE49A1" w:rsidRPr="00505D29" w:rsidRDefault="00BE49A1" w:rsidP="00BE49A1">
      <w:pPr>
        <w:spacing w:after="0" w:line="240" w:lineRule="auto"/>
        <w:ind w:firstLine="709"/>
        <w:jc w:val="both"/>
        <w:rPr>
          <w:rFonts w:ascii="Times New Roman" w:hAnsi="Times New Roman" w:cs="Times New Roman"/>
          <w:sz w:val="24"/>
          <w:szCs w:val="24"/>
        </w:rPr>
      </w:pPr>
      <w:r w:rsidRPr="00505D29">
        <w:rPr>
          <w:rFonts w:ascii="Times New Roman" w:hAnsi="Times New Roman" w:cs="Times New Roman"/>
          <w:sz w:val="24"/>
          <w:szCs w:val="24"/>
        </w:rPr>
        <w:t xml:space="preserve">Во-вторых, жители соседних селений, будучи близкими родственниками крестьянских жен и невест, часто выступали в качестве восприемников при крещении младенцев и  поручителями на бракосочетаниях. Огромное количество таких записей, состоявшихся более чем за 50 лет позволило практически со 100%-й уверенностью предположить, что составленный словарь, помещенный ниже, весьма полон и вряд остались имена, имевшие хождение в селениях региона нашего повествования в него не вошедшие. </w:t>
      </w:r>
    </w:p>
    <w:p w:rsidR="00BE49A1" w:rsidRDefault="00BE49A1" w:rsidP="00BE49A1">
      <w:pPr>
        <w:spacing w:after="0" w:line="240" w:lineRule="auto"/>
        <w:ind w:firstLine="709"/>
        <w:jc w:val="both"/>
        <w:rPr>
          <w:rFonts w:ascii="Times New Roman" w:hAnsi="Times New Roman" w:cs="Times New Roman"/>
          <w:sz w:val="24"/>
          <w:szCs w:val="24"/>
        </w:rPr>
      </w:pPr>
      <w:r w:rsidRPr="00505D29">
        <w:rPr>
          <w:rFonts w:ascii="Times New Roman" w:hAnsi="Times New Roman" w:cs="Times New Roman"/>
          <w:sz w:val="24"/>
          <w:szCs w:val="24"/>
        </w:rPr>
        <w:t xml:space="preserve">С другой стороны хотел бы подчеркнуть, что речь идет именно о Кара-Елге и соседних селениях, с жителями которых караелгинцы пересекались по линии родственных отношений, а именно – Утяшкино, Шумыш, Онбия, Русский Акташ, Старое и Новое Маврино, Светлое Озеро, Старая Елань, Бута, Александровская Слобода, Камышинка и некоторые другие. </w:t>
      </w:r>
    </w:p>
    <w:p w:rsidR="00BE49A1" w:rsidRDefault="00BE49A1" w:rsidP="00BE49A1">
      <w:pPr>
        <w:spacing w:after="0" w:line="240" w:lineRule="auto"/>
        <w:ind w:firstLine="709"/>
        <w:jc w:val="both"/>
        <w:rPr>
          <w:rFonts w:ascii="Times New Roman" w:hAnsi="Times New Roman" w:cs="Times New Roman"/>
          <w:sz w:val="24"/>
          <w:szCs w:val="24"/>
        </w:rPr>
      </w:pPr>
    </w:p>
    <w:p w:rsidR="00BE49A1" w:rsidRDefault="00BE49A1" w:rsidP="00BE49A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контексте рассказа о практике наречения именами  жителей селений интересующего нас региона,  нелишним будет упомянуть о некоторых общих моментах, касающихся наречения именем младенцев в </w:t>
      </w:r>
      <w:r>
        <w:rPr>
          <w:rFonts w:ascii="Times New Roman" w:hAnsi="Times New Roman" w:cs="Times New Roman"/>
          <w:sz w:val="24"/>
          <w:szCs w:val="24"/>
          <w:lang w:val="en-US"/>
        </w:rPr>
        <w:t>XIX</w:t>
      </w:r>
      <w:r>
        <w:rPr>
          <w:rFonts w:ascii="Times New Roman" w:hAnsi="Times New Roman" w:cs="Times New Roman"/>
          <w:sz w:val="24"/>
          <w:szCs w:val="24"/>
        </w:rPr>
        <w:t xml:space="preserve"> веке.  </w:t>
      </w:r>
    </w:p>
    <w:p w:rsidR="00BE49A1" w:rsidRDefault="00BE49A1" w:rsidP="00BE49A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Особенности наречения имени при рождении и крещении позволяют лучше понять</w:t>
      </w:r>
      <w:r w:rsidR="000F0610">
        <w:rPr>
          <w:rFonts w:ascii="Times New Roman" w:hAnsi="Times New Roman" w:cs="Times New Roman"/>
          <w:sz w:val="24"/>
          <w:szCs w:val="24"/>
        </w:rPr>
        <w:t xml:space="preserve"> -</w:t>
      </w:r>
      <w:r>
        <w:rPr>
          <w:rFonts w:ascii="Times New Roman" w:hAnsi="Times New Roman" w:cs="Times New Roman"/>
          <w:sz w:val="24"/>
          <w:szCs w:val="24"/>
        </w:rPr>
        <w:t xml:space="preserve">какое место занимала духовная составляющая в жизни крестьянского общества или являются свидетельством возникновении моды на имена, которая наблюдается с </w:t>
      </w:r>
      <w:r>
        <w:rPr>
          <w:rFonts w:ascii="Times New Roman" w:hAnsi="Times New Roman" w:cs="Times New Roman"/>
          <w:sz w:val="24"/>
          <w:szCs w:val="24"/>
          <w:lang w:val="en-US"/>
        </w:rPr>
        <w:t>XIX</w:t>
      </w:r>
      <w:r>
        <w:rPr>
          <w:rFonts w:ascii="Times New Roman" w:hAnsi="Times New Roman" w:cs="Times New Roman"/>
          <w:sz w:val="24"/>
          <w:szCs w:val="24"/>
        </w:rPr>
        <w:t xml:space="preserve"> века.</w:t>
      </w:r>
    </w:p>
    <w:p w:rsidR="00BE49A1" w:rsidRDefault="00BE49A1" w:rsidP="00BE49A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Общеизвестно, что имена, нарекаемые при крещении православным младенцам в </w:t>
      </w:r>
      <w:r>
        <w:rPr>
          <w:rFonts w:ascii="Times New Roman" w:hAnsi="Times New Roman" w:cs="Times New Roman"/>
          <w:sz w:val="24"/>
          <w:szCs w:val="24"/>
          <w:lang w:val="en-US"/>
        </w:rPr>
        <w:t>XIX</w:t>
      </w:r>
      <w:r>
        <w:rPr>
          <w:rFonts w:ascii="Times New Roman" w:hAnsi="Times New Roman" w:cs="Times New Roman"/>
          <w:sz w:val="24"/>
          <w:szCs w:val="24"/>
        </w:rPr>
        <w:t xml:space="preserve"> веке могли быть взяты только из списка имен православных  святых. Такой список (см. например «Календарь на 1860 високосный год. М., 1859») в середине </w:t>
      </w:r>
      <w:r>
        <w:rPr>
          <w:rFonts w:ascii="Times New Roman" w:hAnsi="Times New Roman" w:cs="Times New Roman"/>
          <w:sz w:val="24"/>
          <w:szCs w:val="24"/>
          <w:lang w:val="en-US"/>
        </w:rPr>
        <w:t>XIX</w:t>
      </w:r>
      <w:r>
        <w:rPr>
          <w:rFonts w:ascii="Times New Roman" w:hAnsi="Times New Roman" w:cs="Times New Roman"/>
          <w:sz w:val="24"/>
          <w:szCs w:val="24"/>
        </w:rPr>
        <w:t xml:space="preserve"> века содержал в себе 203 женских и 818 (!) мужских имен.</w:t>
      </w:r>
    </w:p>
    <w:p w:rsidR="00BE49A1" w:rsidRPr="007C3228" w:rsidRDefault="00BE49A1" w:rsidP="00BE49A1">
      <w:pPr>
        <w:pStyle w:val="p2"/>
        <w:spacing w:before="0" w:beforeAutospacing="0" w:after="0" w:afterAutospacing="0"/>
        <w:ind w:firstLine="709"/>
        <w:rPr>
          <w:rFonts w:ascii="Times New Roman" w:hAnsi="Times New Roman" w:cs="Times New Roman"/>
          <w:sz w:val="24"/>
          <w:szCs w:val="24"/>
        </w:rPr>
      </w:pPr>
      <w:r w:rsidRPr="007C3228">
        <w:rPr>
          <w:rFonts w:ascii="Times New Roman" w:hAnsi="Times New Roman" w:cs="Times New Roman"/>
          <w:sz w:val="24"/>
          <w:szCs w:val="24"/>
        </w:rPr>
        <w:t>Наречение имени младенцу было одной из составляющих обряда крещения младенца. По канонам православной церкви, собственно обряду крещения младенцев, то есть погружению их в купель священником в присутствии крестных родителей</w:t>
      </w:r>
      <w:r>
        <w:rPr>
          <w:rFonts w:ascii="Times New Roman" w:hAnsi="Times New Roman" w:cs="Times New Roman"/>
          <w:sz w:val="24"/>
          <w:szCs w:val="24"/>
        </w:rPr>
        <w:t>-восприемников</w:t>
      </w:r>
      <w:r w:rsidRPr="007C3228">
        <w:rPr>
          <w:rFonts w:ascii="Times New Roman" w:hAnsi="Times New Roman" w:cs="Times New Roman"/>
          <w:sz w:val="24"/>
          <w:szCs w:val="24"/>
        </w:rPr>
        <w:t xml:space="preserve">, предшествуют еще две обязательные процедуры: 1) молитва жене-родильнице и 2) наречение имени новорожденному. Молитва </w:t>
      </w:r>
      <w:r>
        <w:rPr>
          <w:rFonts w:ascii="Times New Roman" w:hAnsi="Times New Roman" w:cs="Times New Roman"/>
          <w:sz w:val="24"/>
          <w:szCs w:val="24"/>
        </w:rPr>
        <w:t>читалась</w:t>
      </w:r>
      <w:r w:rsidRPr="007C3228">
        <w:rPr>
          <w:rFonts w:ascii="Times New Roman" w:hAnsi="Times New Roman" w:cs="Times New Roman"/>
          <w:sz w:val="24"/>
          <w:szCs w:val="24"/>
        </w:rPr>
        <w:t xml:space="preserve"> приходским священником в доме, где живет родильница, по приглашению хозяина этого дома. Что касается наречения имени, то новорожденного младенца, по правилам, необходимо</w:t>
      </w:r>
      <w:r>
        <w:rPr>
          <w:rFonts w:ascii="Times New Roman" w:hAnsi="Times New Roman" w:cs="Times New Roman"/>
          <w:sz w:val="24"/>
          <w:szCs w:val="24"/>
        </w:rPr>
        <w:t xml:space="preserve"> было</w:t>
      </w:r>
      <w:r w:rsidRPr="007C3228">
        <w:rPr>
          <w:rFonts w:ascii="Times New Roman" w:hAnsi="Times New Roman" w:cs="Times New Roman"/>
          <w:sz w:val="24"/>
          <w:szCs w:val="24"/>
        </w:rPr>
        <w:t xml:space="preserve"> принести</w:t>
      </w:r>
      <w:r>
        <w:rPr>
          <w:rFonts w:ascii="Times New Roman" w:hAnsi="Times New Roman" w:cs="Times New Roman"/>
          <w:sz w:val="24"/>
          <w:szCs w:val="24"/>
        </w:rPr>
        <w:t xml:space="preserve"> к церкви (чаще всего это делала</w:t>
      </w:r>
      <w:r w:rsidRPr="007C3228">
        <w:rPr>
          <w:rFonts w:ascii="Times New Roman" w:hAnsi="Times New Roman" w:cs="Times New Roman"/>
          <w:sz w:val="24"/>
          <w:szCs w:val="24"/>
        </w:rPr>
        <w:t xml:space="preserve"> повивальная бабка, принимавшая роды), где в</w:t>
      </w:r>
      <w:r>
        <w:rPr>
          <w:rFonts w:ascii="Times New Roman" w:hAnsi="Times New Roman" w:cs="Times New Roman"/>
          <w:sz w:val="24"/>
          <w:szCs w:val="24"/>
        </w:rPr>
        <w:t>ышедший из церкви священник давал</w:t>
      </w:r>
      <w:r w:rsidRPr="007C3228">
        <w:rPr>
          <w:rFonts w:ascii="Times New Roman" w:hAnsi="Times New Roman" w:cs="Times New Roman"/>
          <w:sz w:val="24"/>
          <w:szCs w:val="24"/>
        </w:rPr>
        <w:t xml:space="preserve"> ребенку имя с соответствующей молитвой.</w:t>
      </w:r>
    </w:p>
    <w:p w:rsidR="00BE49A1" w:rsidRPr="007C3228" w:rsidRDefault="00BE49A1" w:rsidP="00BE49A1">
      <w:pPr>
        <w:pStyle w:val="p2"/>
        <w:spacing w:before="0" w:beforeAutospacing="0" w:after="0" w:afterAutospacing="0"/>
        <w:ind w:firstLine="709"/>
        <w:rPr>
          <w:rFonts w:ascii="Times New Roman" w:hAnsi="Times New Roman" w:cs="Times New Roman"/>
          <w:sz w:val="24"/>
          <w:szCs w:val="24"/>
        </w:rPr>
      </w:pPr>
      <w:r w:rsidRPr="007C3228">
        <w:rPr>
          <w:rFonts w:ascii="Times New Roman" w:hAnsi="Times New Roman" w:cs="Times New Roman"/>
          <w:sz w:val="24"/>
          <w:szCs w:val="24"/>
        </w:rPr>
        <w:t xml:space="preserve">В церковном уставе </w:t>
      </w:r>
      <w:r>
        <w:rPr>
          <w:rFonts w:ascii="Times New Roman" w:hAnsi="Times New Roman" w:cs="Times New Roman"/>
          <w:sz w:val="24"/>
          <w:szCs w:val="24"/>
        </w:rPr>
        <w:t xml:space="preserve">были </w:t>
      </w:r>
      <w:r w:rsidRPr="007C3228">
        <w:rPr>
          <w:rFonts w:ascii="Times New Roman" w:hAnsi="Times New Roman" w:cs="Times New Roman"/>
          <w:sz w:val="24"/>
          <w:szCs w:val="24"/>
        </w:rPr>
        <w:t xml:space="preserve">записаны </w:t>
      </w:r>
      <w:r>
        <w:rPr>
          <w:rFonts w:ascii="Times New Roman" w:hAnsi="Times New Roman" w:cs="Times New Roman"/>
          <w:sz w:val="24"/>
          <w:szCs w:val="24"/>
        </w:rPr>
        <w:t xml:space="preserve">и </w:t>
      </w:r>
      <w:r w:rsidRPr="007C3228">
        <w:rPr>
          <w:rFonts w:ascii="Times New Roman" w:hAnsi="Times New Roman" w:cs="Times New Roman"/>
          <w:sz w:val="24"/>
          <w:szCs w:val="24"/>
        </w:rPr>
        <w:t>рекомендуемые сроки проведения этих обрядов: молитва «болящей» родильнице совершалась сразу же после родов, наречение имени полагалось на восьмой день после рождения, «сообразно с тем, что Господь наш наречен святейшим именем Иисуса в 8-й день»</w:t>
      </w:r>
      <w:r>
        <w:rPr>
          <w:rStyle w:val="a7"/>
          <w:rFonts w:ascii="Times New Roman" w:hAnsi="Times New Roman" w:cs="Times New Roman"/>
          <w:sz w:val="24"/>
          <w:szCs w:val="24"/>
        </w:rPr>
        <w:footnoteReference w:id="9"/>
      </w:r>
      <w:r w:rsidRPr="007C3228">
        <w:rPr>
          <w:rFonts w:ascii="Times New Roman" w:hAnsi="Times New Roman" w:cs="Times New Roman"/>
          <w:sz w:val="24"/>
          <w:szCs w:val="24"/>
        </w:rPr>
        <w:t xml:space="preserve">; собственно обряд крещения предписывалось совершать на 40-й день после рождения. Исключение, безусловно, составляли случаи рождения слабых, нежизнеспособных детей, которых имел право </w:t>
      </w:r>
      <w:r w:rsidRPr="007C3228">
        <w:rPr>
          <w:rFonts w:ascii="Times New Roman" w:hAnsi="Times New Roman" w:cs="Times New Roman"/>
          <w:sz w:val="24"/>
          <w:szCs w:val="24"/>
        </w:rPr>
        <w:lastRenderedPageBreak/>
        <w:t>крестить любой православный (чаще всего повивальные бабки) тотчас же после рождения, с исполнением необходимых правил</w:t>
      </w:r>
      <w:r>
        <w:rPr>
          <w:rStyle w:val="a7"/>
          <w:rFonts w:ascii="Times New Roman" w:hAnsi="Times New Roman" w:cs="Times New Roman"/>
          <w:sz w:val="24"/>
          <w:szCs w:val="24"/>
        </w:rPr>
        <w:footnoteReference w:id="10"/>
      </w:r>
      <w:r w:rsidRPr="007C3228">
        <w:rPr>
          <w:rFonts w:ascii="Times New Roman" w:hAnsi="Times New Roman" w:cs="Times New Roman"/>
          <w:sz w:val="24"/>
          <w:szCs w:val="24"/>
        </w:rPr>
        <w:t>.</w:t>
      </w:r>
    </w:p>
    <w:p w:rsidR="00BE49A1" w:rsidRPr="00B665C9" w:rsidRDefault="00BE49A1" w:rsidP="00BE49A1">
      <w:pPr>
        <w:pStyle w:val="p2"/>
        <w:spacing w:before="0" w:beforeAutospacing="0" w:after="0" w:afterAutospacing="0"/>
        <w:ind w:firstLine="709"/>
        <w:rPr>
          <w:rFonts w:ascii="Times New Roman" w:hAnsi="Times New Roman" w:cs="Times New Roman"/>
          <w:sz w:val="24"/>
          <w:szCs w:val="24"/>
        </w:rPr>
      </w:pPr>
      <w:r w:rsidRPr="00B665C9">
        <w:rPr>
          <w:rFonts w:ascii="Times New Roman" w:hAnsi="Times New Roman" w:cs="Times New Roman"/>
          <w:sz w:val="24"/>
          <w:szCs w:val="24"/>
        </w:rPr>
        <w:t xml:space="preserve">В быту эти правила выдерживались крайне редко даже Церковью: младенца стремились </w:t>
      </w:r>
      <w:bookmarkStart w:id="1" w:name="_FN_8"/>
      <w:r w:rsidRPr="00B665C9">
        <w:rPr>
          <w:rFonts w:ascii="Times New Roman" w:hAnsi="Times New Roman" w:cs="Times New Roman"/>
          <w:sz w:val="24"/>
          <w:szCs w:val="24"/>
        </w:rPr>
        <w:t>окрестить не позже девятого дня</w:t>
      </w:r>
      <w:hyperlink r:id="rId8" w:anchor="_FNR_8" w:history="1">
        <w:r w:rsidRPr="00B665C9">
          <w:rPr>
            <w:rStyle w:val="a7"/>
            <w:rFonts w:ascii="Times New Roman" w:hAnsi="Times New Roman" w:cs="Times New Roman"/>
            <w:sz w:val="24"/>
            <w:szCs w:val="24"/>
          </w:rPr>
          <w:footnoteReference w:id="11"/>
        </w:r>
      </w:hyperlink>
      <w:bookmarkEnd w:id="1"/>
      <w:r w:rsidRPr="00B665C9">
        <w:rPr>
          <w:rFonts w:ascii="Times New Roman" w:hAnsi="Times New Roman" w:cs="Times New Roman"/>
          <w:sz w:val="24"/>
          <w:szCs w:val="24"/>
        </w:rPr>
        <w:t xml:space="preserve">. Такая же практика существовала и в приходе церкви Вознесения Господня села Кара-Елги. Исключительно редко младенцы крестились позднее 3-х дней после дня рождения. </w:t>
      </w:r>
    </w:p>
    <w:p w:rsidR="00BE49A1" w:rsidRPr="00B665C9" w:rsidRDefault="00BE49A1" w:rsidP="00BE49A1">
      <w:pPr>
        <w:pStyle w:val="p2"/>
        <w:spacing w:before="0" w:beforeAutospacing="0" w:after="0" w:afterAutospacing="0"/>
        <w:ind w:firstLine="709"/>
        <w:rPr>
          <w:rFonts w:ascii="Times New Roman" w:hAnsi="Times New Roman" w:cs="Times New Roman"/>
          <w:sz w:val="24"/>
          <w:szCs w:val="24"/>
        </w:rPr>
      </w:pPr>
      <w:r>
        <w:rPr>
          <w:rFonts w:ascii="Times New Roman" w:hAnsi="Times New Roman" w:cs="Times New Roman"/>
          <w:sz w:val="24"/>
          <w:szCs w:val="24"/>
        </w:rPr>
        <w:t>Главной причиной</w:t>
      </w:r>
      <w:r w:rsidRPr="00B665C9">
        <w:rPr>
          <w:rFonts w:ascii="Times New Roman" w:hAnsi="Times New Roman" w:cs="Times New Roman"/>
          <w:sz w:val="24"/>
          <w:szCs w:val="24"/>
        </w:rPr>
        <w:t xml:space="preserve"> проведения обряда крещения вскоре после рождения, </w:t>
      </w:r>
      <w:r>
        <w:rPr>
          <w:rFonts w:ascii="Times New Roman" w:hAnsi="Times New Roman" w:cs="Times New Roman"/>
          <w:sz w:val="24"/>
          <w:szCs w:val="24"/>
        </w:rPr>
        <w:t>по всей видимости</w:t>
      </w:r>
      <w:r w:rsidRPr="00B665C9">
        <w:rPr>
          <w:rFonts w:ascii="Times New Roman" w:hAnsi="Times New Roman" w:cs="Times New Roman"/>
          <w:sz w:val="24"/>
          <w:szCs w:val="24"/>
        </w:rPr>
        <w:t xml:space="preserve">, была боязнь, что новорожденный может умереть некрещеным. Такие опасения были небезосновательны, если принять во внимание </w:t>
      </w:r>
      <w:r>
        <w:rPr>
          <w:rFonts w:ascii="Times New Roman" w:hAnsi="Times New Roman" w:cs="Times New Roman"/>
          <w:sz w:val="24"/>
          <w:szCs w:val="24"/>
        </w:rPr>
        <w:t xml:space="preserve">исключительно </w:t>
      </w:r>
      <w:r w:rsidRPr="00B665C9">
        <w:rPr>
          <w:rFonts w:ascii="Times New Roman" w:hAnsi="Times New Roman" w:cs="Times New Roman"/>
          <w:sz w:val="24"/>
          <w:szCs w:val="24"/>
        </w:rPr>
        <w:t>высокий уровень младенческой смертности в России</w:t>
      </w:r>
      <w:r>
        <w:rPr>
          <w:rFonts w:ascii="Times New Roman" w:hAnsi="Times New Roman" w:cs="Times New Roman"/>
          <w:sz w:val="24"/>
          <w:szCs w:val="24"/>
        </w:rPr>
        <w:t xml:space="preserve"> в целом, и в исследуемом регионе в частности в XIX </w:t>
      </w:r>
      <w:r w:rsidRPr="00B665C9">
        <w:rPr>
          <w:rFonts w:ascii="Times New Roman" w:hAnsi="Times New Roman" w:cs="Times New Roman"/>
          <w:sz w:val="24"/>
          <w:szCs w:val="24"/>
        </w:rPr>
        <w:t>веке.</w:t>
      </w:r>
      <w:r>
        <w:rPr>
          <w:rFonts w:ascii="Times New Roman" w:hAnsi="Times New Roman" w:cs="Times New Roman"/>
          <w:sz w:val="24"/>
          <w:szCs w:val="24"/>
        </w:rPr>
        <w:t xml:space="preserve"> Кара-Елга в этом отношении, к сожалению не являлась исключением, что подтверждает изучение 3-го раздела Метрических книг «Об умерших» за 50-ти летний период.</w:t>
      </w:r>
      <w:r w:rsidRPr="00B665C9">
        <w:rPr>
          <w:rFonts w:ascii="Times New Roman" w:hAnsi="Times New Roman" w:cs="Times New Roman"/>
          <w:sz w:val="24"/>
          <w:szCs w:val="24"/>
        </w:rPr>
        <w:t xml:space="preserve"> Священникам предписывалось всеми мерами искоренять «зловредный и даже опасный» обычай откладывать крещение новорожденных до неопределенного времени. По 68 правилу Номоканона, лица, по вине которых крещение не было совершено вовремя, и ребенок умер некрещеным, наказывались трехлетним отлучением от причастия «с поклонами на всякий день по двести»</w:t>
      </w:r>
      <w:r>
        <w:rPr>
          <w:rStyle w:val="a7"/>
          <w:rFonts w:ascii="Times New Roman" w:hAnsi="Times New Roman" w:cs="Times New Roman"/>
          <w:sz w:val="24"/>
          <w:szCs w:val="24"/>
        </w:rPr>
        <w:footnoteReference w:id="12"/>
      </w:r>
      <w:r w:rsidRPr="00B665C9">
        <w:rPr>
          <w:rFonts w:ascii="Times New Roman" w:hAnsi="Times New Roman" w:cs="Times New Roman"/>
          <w:sz w:val="24"/>
          <w:szCs w:val="24"/>
        </w:rPr>
        <w:t>.</w:t>
      </w:r>
    </w:p>
    <w:p w:rsidR="00BE49A1" w:rsidRPr="00F83025" w:rsidRDefault="00BE49A1" w:rsidP="00BE49A1">
      <w:pPr>
        <w:pStyle w:val="p2"/>
        <w:spacing w:before="0" w:beforeAutospacing="0" w:after="0" w:afterAutospacing="0"/>
        <w:ind w:firstLine="709"/>
        <w:rPr>
          <w:rFonts w:ascii="Times New Roman" w:hAnsi="Times New Roman" w:cs="Times New Roman"/>
          <w:sz w:val="24"/>
          <w:szCs w:val="24"/>
        </w:rPr>
      </w:pPr>
      <w:r w:rsidRPr="00B665C9">
        <w:rPr>
          <w:rFonts w:ascii="Times New Roman" w:hAnsi="Times New Roman" w:cs="Times New Roman"/>
          <w:sz w:val="24"/>
          <w:szCs w:val="24"/>
        </w:rPr>
        <w:t>В связи с тем, что крещение новорожденных не откладывалось на долгое время, нарушалась и внешняя сторона обряда наречения имени: ребенка не приносили к церкви за именем и молитвой, как это предписывалось, но приходила одна повивальная бабка, которая и получала от приходского священника имя новорожденному. Сельские священники, сталкиваясь с такой практикой, не видели в ней особого нарушения церковного устава. Поскольку между заочным наречением имени и приносом ребенка для крещения проходит несколько часов и редко - больше 2-3 дней, в течение этого времени «родители могут звать его нареченным именем и без молитвы, с тем, чтобы имя это было вскоре освящено молитвою в присутствии самого младенца»</w:t>
      </w:r>
      <w:r>
        <w:rPr>
          <w:rStyle w:val="a7"/>
          <w:rFonts w:ascii="Times New Roman" w:hAnsi="Times New Roman" w:cs="Times New Roman"/>
          <w:sz w:val="24"/>
          <w:szCs w:val="24"/>
        </w:rPr>
        <w:footnoteReference w:id="13"/>
      </w:r>
      <w:r w:rsidRPr="00B665C9">
        <w:rPr>
          <w:rFonts w:ascii="Times New Roman" w:hAnsi="Times New Roman" w:cs="Times New Roman"/>
          <w:sz w:val="24"/>
          <w:szCs w:val="24"/>
        </w:rPr>
        <w:t xml:space="preserve">. Довольно частым было </w:t>
      </w:r>
      <w:r w:rsidRPr="00F83025">
        <w:rPr>
          <w:rFonts w:ascii="Times New Roman" w:hAnsi="Times New Roman" w:cs="Times New Roman"/>
          <w:sz w:val="24"/>
          <w:szCs w:val="24"/>
        </w:rPr>
        <w:t>соединение обрядов наречения имени и крещения вскоре после родов.</w:t>
      </w:r>
    </w:p>
    <w:p w:rsidR="00BE49A1" w:rsidRDefault="00BE49A1" w:rsidP="00BE49A1">
      <w:pPr>
        <w:pStyle w:val="p2"/>
        <w:spacing w:before="0" w:beforeAutospacing="0" w:after="0" w:afterAutospacing="0"/>
        <w:ind w:firstLine="709"/>
        <w:rPr>
          <w:rFonts w:ascii="Times New Roman" w:hAnsi="Times New Roman" w:cs="Times New Roman"/>
          <w:sz w:val="24"/>
          <w:szCs w:val="24"/>
        </w:rPr>
      </w:pPr>
    </w:p>
    <w:p w:rsidR="00BE49A1" w:rsidRPr="00F83025" w:rsidRDefault="00BE49A1" w:rsidP="00BE49A1">
      <w:pPr>
        <w:pStyle w:val="p2"/>
        <w:spacing w:before="0" w:beforeAutospacing="0" w:after="0" w:afterAutospacing="0"/>
        <w:ind w:firstLine="709"/>
        <w:rPr>
          <w:rFonts w:ascii="Times New Roman" w:hAnsi="Times New Roman" w:cs="Times New Roman"/>
          <w:sz w:val="24"/>
          <w:szCs w:val="24"/>
        </w:rPr>
      </w:pPr>
      <w:r w:rsidRPr="00F83025">
        <w:rPr>
          <w:rFonts w:ascii="Times New Roman" w:hAnsi="Times New Roman" w:cs="Times New Roman"/>
          <w:sz w:val="24"/>
          <w:szCs w:val="24"/>
        </w:rPr>
        <w:t>По православным законам, выбор имени младенца предоставлялся родителям, с возможным участием восприемников, родственников и приходского священника. Главным условием было присутствие выбранного имени в православных святцах: считалось недопустимым давать детям имена языческих угодников или иноверных святых. При этом святые, «не чтимые всей Церковью, но почитающиеся местно, также удовлетворяют условиям наречения имен»</w:t>
      </w:r>
      <w:r>
        <w:rPr>
          <w:rStyle w:val="a7"/>
          <w:rFonts w:ascii="Times New Roman" w:hAnsi="Times New Roman" w:cs="Times New Roman"/>
          <w:sz w:val="24"/>
          <w:szCs w:val="24"/>
        </w:rPr>
        <w:footnoteReference w:id="14"/>
      </w:r>
      <w:r w:rsidRPr="00F83025">
        <w:rPr>
          <w:rFonts w:ascii="Times New Roman" w:hAnsi="Times New Roman" w:cs="Times New Roman"/>
          <w:sz w:val="24"/>
          <w:szCs w:val="24"/>
        </w:rPr>
        <w:t xml:space="preserve">. Кроме того, в православии существовал древний обычай, согласно которому не следовало давать при крещении новорожденным младенцам имен Иисус и Мария. </w:t>
      </w:r>
      <w:r>
        <w:rPr>
          <w:rFonts w:ascii="Times New Roman" w:hAnsi="Times New Roman" w:cs="Times New Roman"/>
          <w:sz w:val="24"/>
          <w:szCs w:val="24"/>
        </w:rPr>
        <w:t>Как показал анализ, в приходе Вознесенкой церкви Кара-Елги, как и во всей России, этот обычай не соблюдался, и имя Мария было одним из самых популярных в исследованный период. А вот имя Иисус действительно не было встречено ни разу.</w:t>
      </w:r>
    </w:p>
    <w:p w:rsidR="00BE49A1" w:rsidRPr="00F83025" w:rsidRDefault="00BE49A1" w:rsidP="00BE49A1">
      <w:pPr>
        <w:pStyle w:val="p2"/>
        <w:spacing w:before="0" w:beforeAutospacing="0" w:after="0" w:afterAutospacing="0"/>
        <w:ind w:firstLine="709"/>
        <w:rPr>
          <w:rFonts w:ascii="Times New Roman" w:hAnsi="Times New Roman" w:cs="Times New Roman"/>
          <w:sz w:val="24"/>
          <w:szCs w:val="24"/>
        </w:rPr>
      </w:pPr>
      <w:r w:rsidRPr="00F83025">
        <w:rPr>
          <w:rFonts w:ascii="Times New Roman" w:hAnsi="Times New Roman" w:cs="Times New Roman"/>
          <w:sz w:val="24"/>
          <w:szCs w:val="24"/>
        </w:rPr>
        <w:t xml:space="preserve">Но кто бы ни выбирал имя для новорожденного, первым источником всегда были святцы. Из всего многообразия имен, представленных в православном календаре, </w:t>
      </w:r>
      <w:r w:rsidRPr="00F83025">
        <w:rPr>
          <w:rFonts w:ascii="Times New Roman" w:hAnsi="Times New Roman" w:cs="Times New Roman"/>
          <w:sz w:val="24"/>
          <w:szCs w:val="24"/>
        </w:rPr>
        <w:lastRenderedPageBreak/>
        <w:t>предпочтение отдавалось «имени того святого, который прилучится или в день чтения молитвы по новорожденному, или в восьмой день по рождении, или же в дни рождения или крещения»</w:t>
      </w:r>
      <w:r>
        <w:rPr>
          <w:rStyle w:val="a7"/>
          <w:rFonts w:ascii="Times New Roman" w:hAnsi="Times New Roman" w:cs="Times New Roman"/>
          <w:sz w:val="24"/>
          <w:szCs w:val="24"/>
        </w:rPr>
        <w:footnoteReference w:id="15"/>
      </w:r>
      <w:r w:rsidRPr="00F83025">
        <w:rPr>
          <w:rFonts w:ascii="Times New Roman" w:hAnsi="Times New Roman" w:cs="Times New Roman"/>
          <w:sz w:val="24"/>
          <w:szCs w:val="24"/>
        </w:rPr>
        <w:t>. Чтобы избежать ошибок, священнику предлагалось сверяться не только со святцами, но и с алфавитным списком всех святых, празднуемых православной церковью, который обычно публиковался в календарях и был гораздо шире святцев. Хотя можно с большой долей уверенности предположить, что народ и сам имел довольно точное представление о том, какой святой (или святая) «прилучились» в тот или иной день. Вспомним хотя бы народные приметы, предсказывающие погоду и смену времен года или определяющие важные этапы крестьянской жизни, прежде всего календарь сельскохозяйственных работ: практически все они связаны с именами святых, память которых празднуется в этот день</w:t>
      </w:r>
      <w:r>
        <w:rPr>
          <w:rStyle w:val="a7"/>
          <w:rFonts w:ascii="Times New Roman" w:hAnsi="Times New Roman" w:cs="Times New Roman"/>
          <w:sz w:val="24"/>
          <w:szCs w:val="24"/>
        </w:rPr>
        <w:footnoteReference w:id="16"/>
      </w:r>
      <w:r w:rsidRPr="00F83025">
        <w:rPr>
          <w:rFonts w:ascii="Times New Roman" w:hAnsi="Times New Roman" w:cs="Times New Roman"/>
          <w:sz w:val="24"/>
          <w:szCs w:val="24"/>
        </w:rPr>
        <w:t>.</w:t>
      </w:r>
    </w:p>
    <w:p w:rsidR="00BE49A1" w:rsidRPr="00F83025" w:rsidRDefault="00BE49A1" w:rsidP="00BE49A1">
      <w:pPr>
        <w:pStyle w:val="p2"/>
        <w:spacing w:before="0" w:beforeAutospacing="0" w:after="0" w:afterAutospacing="0"/>
        <w:ind w:firstLine="709"/>
        <w:rPr>
          <w:rFonts w:ascii="Times New Roman" w:hAnsi="Times New Roman" w:cs="Times New Roman"/>
          <w:sz w:val="24"/>
          <w:szCs w:val="24"/>
        </w:rPr>
      </w:pPr>
      <w:r w:rsidRPr="00F83025">
        <w:rPr>
          <w:rFonts w:ascii="Times New Roman" w:hAnsi="Times New Roman" w:cs="Times New Roman"/>
          <w:sz w:val="24"/>
          <w:szCs w:val="24"/>
        </w:rPr>
        <w:t>Считалось недостойным священнослужителя, из мести родителям, восприемникам или родственникам новорожденного, давать младенцу неудобопроизносимое, неблагозвучное или не принятое в обществе имя, а также клеймить таким способом незаконнорожденных детей</w:t>
      </w:r>
      <w:r>
        <w:rPr>
          <w:rStyle w:val="a7"/>
          <w:rFonts w:ascii="Times New Roman" w:hAnsi="Times New Roman" w:cs="Times New Roman"/>
          <w:sz w:val="24"/>
          <w:szCs w:val="24"/>
        </w:rPr>
        <w:footnoteReference w:id="17"/>
      </w:r>
      <w:r w:rsidRPr="00F83025">
        <w:rPr>
          <w:rFonts w:ascii="Times New Roman" w:hAnsi="Times New Roman" w:cs="Times New Roman"/>
          <w:sz w:val="24"/>
          <w:szCs w:val="24"/>
        </w:rPr>
        <w:t>. Если такие случаи упоминались в сборниках духовных законов, значит, они были возможны; значит, священник действительно играл немаловажную роль в выборе имени для новорожденного и мог иногда единолично принимать решения, касающиеся этого выбора.</w:t>
      </w:r>
    </w:p>
    <w:p w:rsidR="00BE49A1" w:rsidRDefault="00BE49A1" w:rsidP="00BE49A1">
      <w:pPr>
        <w:pStyle w:val="p2"/>
        <w:spacing w:before="0" w:beforeAutospacing="0" w:after="0" w:afterAutospacing="0"/>
        <w:ind w:firstLine="709"/>
        <w:rPr>
          <w:rFonts w:ascii="Times New Roman" w:hAnsi="Times New Roman" w:cs="Times New Roman"/>
          <w:sz w:val="24"/>
          <w:szCs w:val="24"/>
        </w:rPr>
      </w:pPr>
      <w:r w:rsidRPr="00F83025">
        <w:rPr>
          <w:rFonts w:ascii="Times New Roman" w:hAnsi="Times New Roman" w:cs="Times New Roman"/>
          <w:sz w:val="24"/>
          <w:szCs w:val="24"/>
        </w:rPr>
        <w:t>Кроме того, священнику не рекомендовалось давать одно и то же имя нескольким детям одних и тех же родителей</w:t>
      </w:r>
      <w:r>
        <w:rPr>
          <w:rFonts w:ascii="Times New Roman" w:hAnsi="Times New Roman" w:cs="Times New Roman"/>
          <w:sz w:val="24"/>
          <w:szCs w:val="24"/>
        </w:rPr>
        <w:t xml:space="preserve">, чтобы избежать недоразумений </w:t>
      </w:r>
      <w:r w:rsidRPr="00F83025">
        <w:rPr>
          <w:rFonts w:ascii="Times New Roman" w:hAnsi="Times New Roman" w:cs="Times New Roman"/>
          <w:sz w:val="24"/>
          <w:szCs w:val="24"/>
        </w:rPr>
        <w:t xml:space="preserve">в общественном отношении (например, в призыве к отбыванию воинской повинности, в определении прав наследства и т.п.) вследствие </w:t>
      </w:r>
      <w:r>
        <w:rPr>
          <w:rFonts w:ascii="Times New Roman" w:hAnsi="Times New Roman" w:cs="Times New Roman"/>
          <w:sz w:val="24"/>
          <w:szCs w:val="24"/>
        </w:rPr>
        <w:t>принятия одного лица за другое</w:t>
      </w:r>
      <w:r w:rsidRPr="00F83025">
        <w:rPr>
          <w:rFonts w:ascii="Times New Roman" w:hAnsi="Times New Roman" w:cs="Times New Roman"/>
          <w:sz w:val="24"/>
          <w:szCs w:val="24"/>
        </w:rPr>
        <w:t>.</w:t>
      </w:r>
      <w:r>
        <w:rPr>
          <w:rFonts w:ascii="Times New Roman" w:hAnsi="Times New Roman" w:cs="Times New Roman"/>
          <w:sz w:val="24"/>
          <w:szCs w:val="24"/>
        </w:rPr>
        <w:t xml:space="preserve"> Анализ метрических книг Вознесенской церкви показал, что эта рекомендация не всегда соблюдалась. Так запись в метрической книге за 7 апреля 1877 года</w:t>
      </w:r>
      <w:r>
        <w:rPr>
          <w:rStyle w:val="a7"/>
          <w:rFonts w:ascii="Times New Roman" w:hAnsi="Times New Roman" w:cs="Times New Roman"/>
          <w:sz w:val="24"/>
          <w:szCs w:val="24"/>
        </w:rPr>
        <w:footnoteReference w:id="18"/>
      </w:r>
      <w:r>
        <w:rPr>
          <w:rFonts w:ascii="Times New Roman" w:hAnsi="Times New Roman" w:cs="Times New Roman"/>
          <w:sz w:val="24"/>
          <w:szCs w:val="24"/>
        </w:rPr>
        <w:t xml:space="preserve"> свидетельствовала, что оба младенца-близнеца родившихся у государственных крестьян села Кара-Елги Иллариона Евлампиева и Елены Игнатьевны, были наречены одним и тем же именем – «Мария».  Годом ранее, - 20 апреля 1876 года у крестьянина села Кара-Елги Аввакума Яковлева и его жены Августы Ионовой родилась единственная за изученный период тройня, - девочка была наречена Александрой, а два младенца мужского пола были наречены одинаковым именем «Геогрий»</w:t>
      </w:r>
      <w:r>
        <w:rPr>
          <w:rStyle w:val="a7"/>
          <w:rFonts w:ascii="Times New Roman" w:hAnsi="Times New Roman" w:cs="Times New Roman"/>
          <w:sz w:val="24"/>
          <w:szCs w:val="24"/>
        </w:rPr>
        <w:footnoteReference w:id="19"/>
      </w:r>
      <w:r>
        <w:rPr>
          <w:rFonts w:ascii="Times New Roman" w:hAnsi="Times New Roman" w:cs="Times New Roman"/>
          <w:sz w:val="24"/>
          <w:szCs w:val="24"/>
        </w:rPr>
        <w:t xml:space="preserve">. Были факты наречения одинаковыми именами детей одних родителей, родившихся и в разное время. Как правило, в этом случае в быту родители, да и все остальные, именовали ребенка не именем, данным при крещении, а другим именем отличным от имени, уже имевшимся в семье. Можно предположить, что в подобных случаях инициатива наречения именами родившихся младенцев, принадлежала исключительно священнику. </w:t>
      </w:r>
    </w:p>
    <w:p w:rsidR="00BE49A1" w:rsidRDefault="00BE49A1" w:rsidP="00BE49A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связи со сказанным стоит также упомянуть следующую особенность: </w:t>
      </w:r>
      <w:r w:rsidRPr="001B5DAC">
        <w:rPr>
          <w:rFonts w:ascii="Times New Roman" w:hAnsi="Times New Roman" w:cs="Times New Roman"/>
          <w:sz w:val="24"/>
          <w:szCs w:val="24"/>
        </w:rPr>
        <w:t xml:space="preserve">Важным оказался один </w:t>
      </w:r>
      <w:r>
        <w:rPr>
          <w:rFonts w:ascii="Times New Roman" w:hAnsi="Times New Roman" w:cs="Times New Roman"/>
          <w:sz w:val="24"/>
          <w:szCs w:val="24"/>
        </w:rPr>
        <w:t xml:space="preserve">установленный </w:t>
      </w:r>
      <w:r w:rsidRPr="001B5DAC">
        <w:rPr>
          <w:rFonts w:ascii="Times New Roman" w:hAnsi="Times New Roman" w:cs="Times New Roman"/>
          <w:sz w:val="24"/>
          <w:szCs w:val="24"/>
        </w:rPr>
        <w:t xml:space="preserve">момент, который может существенно повлиять на поиски пересечений и сопоставлений по линиям родов при генеалогических исследованиях. Со стопроцентной достоверностью </w:t>
      </w:r>
      <w:r>
        <w:rPr>
          <w:rFonts w:ascii="Times New Roman" w:hAnsi="Times New Roman" w:cs="Times New Roman"/>
          <w:sz w:val="24"/>
          <w:szCs w:val="24"/>
        </w:rPr>
        <w:t xml:space="preserve">было </w:t>
      </w:r>
      <w:r w:rsidRPr="001B5DAC">
        <w:rPr>
          <w:rFonts w:ascii="Times New Roman" w:hAnsi="Times New Roman" w:cs="Times New Roman"/>
          <w:sz w:val="24"/>
          <w:szCs w:val="24"/>
        </w:rPr>
        <w:t>установлено, что имена, данные при крещении и записанные в метрическую книгу далеко не всегда соответствовали именам, нарекаемым «в миру». Так матушка  моего деда Ивана Григорьевича Белова – Татьяна Архиповна (так она записана и в свидетельстве о рождении, выданном в 1936 году), в метрической книге за 1875 год</w:t>
      </w:r>
      <w:r>
        <w:rPr>
          <w:rFonts w:ascii="Times New Roman" w:hAnsi="Times New Roman" w:cs="Times New Roman"/>
          <w:sz w:val="24"/>
          <w:szCs w:val="24"/>
        </w:rPr>
        <w:t xml:space="preserve"> (год ее </w:t>
      </w:r>
      <w:r w:rsidR="000F0610">
        <w:rPr>
          <w:rFonts w:ascii="Times New Roman" w:hAnsi="Times New Roman" w:cs="Times New Roman"/>
          <w:sz w:val="24"/>
          <w:szCs w:val="24"/>
        </w:rPr>
        <w:t>рождения,</w:t>
      </w:r>
      <w:r>
        <w:rPr>
          <w:rFonts w:ascii="Times New Roman" w:hAnsi="Times New Roman" w:cs="Times New Roman"/>
          <w:sz w:val="24"/>
          <w:szCs w:val="24"/>
        </w:rPr>
        <w:t xml:space="preserve"> обозначенный в документах «советского» периода)</w:t>
      </w:r>
      <w:r w:rsidRPr="001B5DAC">
        <w:rPr>
          <w:rFonts w:ascii="Times New Roman" w:hAnsi="Times New Roman" w:cs="Times New Roman"/>
          <w:sz w:val="24"/>
          <w:szCs w:val="24"/>
        </w:rPr>
        <w:t xml:space="preserve"> не была обнаружена. (Поиск велся по перес</w:t>
      </w:r>
      <w:r w:rsidR="000F0610">
        <w:rPr>
          <w:rFonts w:ascii="Times New Roman" w:hAnsi="Times New Roman" w:cs="Times New Roman"/>
          <w:sz w:val="24"/>
          <w:szCs w:val="24"/>
        </w:rPr>
        <w:t xml:space="preserve">ечению, - имя дочери «Татьяна» - </w:t>
      </w:r>
      <w:r w:rsidRPr="001B5DAC">
        <w:rPr>
          <w:rFonts w:ascii="Times New Roman" w:hAnsi="Times New Roman" w:cs="Times New Roman"/>
          <w:sz w:val="24"/>
          <w:szCs w:val="24"/>
        </w:rPr>
        <w:t xml:space="preserve">отец «Архип») и лишь в последующих годах (в записях о рождении ее детей) выяснилось, что она везде записана как «Ксения Архипова», то есть в крещении получила именно это имя. Факт </w:t>
      </w:r>
      <w:r w:rsidRPr="001B5DAC">
        <w:rPr>
          <w:rFonts w:ascii="Times New Roman" w:hAnsi="Times New Roman" w:cs="Times New Roman"/>
          <w:sz w:val="24"/>
          <w:szCs w:val="24"/>
        </w:rPr>
        <w:lastRenderedPageBreak/>
        <w:t>весьма значимый, поскольку позволяет с достаточной долей уверенности предположить, что подобные случаи могли быть и с другими именами, и несоответствия, например, имени или отчества человека, известные по устным рассказам и воспоминаниям или по документам послереволюционного периода, с дореволюционными записями в метрических книгах, - вполне объяснимы именно с этой точки зрения.</w:t>
      </w:r>
    </w:p>
    <w:p w:rsidR="00BE49A1" w:rsidRPr="00A46AA1" w:rsidRDefault="00BE49A1" w:rsidP="00BE49A1">
      <w:pPr>
        <w:spacing w:after="0" w:line="240" w:lineRule="auto"/>
        <w:ind w:firstLine="709"/>
        <w:jc w:val="both"/>
        <w:rPr>
          <w:rFonts w:ascii="Times New Roman" w:hAnsi="Times New Roman" w:cs="Times New Roman"/>
          <w:sz w:val="24"/>
          <w:szCs w:val="24"/>
        </w:rPr>
      </w:pPr>
    </w:p>
    <w:p w:rsidR="00BE49A1" w:rsidRPr="00F83025" w:rsidRDefault="00BE49A1" w:rsidP="00BE49A1">
      <w:pPr>
        <w:pStyle w:val="p2"/>
        <w:spacing w:before="0" w:beforeAutospacing="0" w:after="0" w:afterAutospacing="0"/>
        <w:ind w:firstLine="709"/>
        <w:rPr>
          <w:rFonts w:ascii="Times New Roman" w:hAnsi="Times New Roman" w:cs="Times New Roman"/>
          <w:sz w:val="24"/>
          <w:szCs w:val="24"/>
        </w:rPr>
      </w:pPr>
      <w:r>
        <w:rPr>
          <w:rFonts w:ascii="Times New Roman" w:hAnsi="Times New Roman" w:cs="Times New Roman"/>
          <w:sz w:val="24"/>
          <w:szCs w:val="24"/>
        </w:rPr>
        <w:t xml:space="preserve">Ограничения по наречению имени младенцам существовали и </w:t>
      </w:r>
      <w:r w:rsidRPr="00F83025">
        <w:rPr>
          <w:rFonts w:ascii="Times New Roman" w:hAnsi="Times New Roman" w:cs="Times New Roman"/>
          <w:sz w:val="24"/>
          <w:szCs w:val="24"/>
        </w:rPr>
        <w:t>в отношении труднопроизносимых имен: священники, особенно сельские, не должны давать их, поскольку «народ часто коверкает их, что не узнать имена угодников Божиих». Даже самые распространенные имена имели свои народные, бытовые варианты, отличные от записанных</w:t>
      </w:r>
      <w:r>
        <w:rPr>
          <w:rFonts w:ascii="Times New Roman" w:hAnsi="Times New Roman" w:cs="Times New Roman"/>
          <w:sz w:val="24"/>
          <w:szCs w:val="24"/>
        </w:rPr>
        <w:t xml:space="preserve"> в святцах: Евдокия - Авдотья, Г</w:t>
      </w:r>
      <w:r w:rsidRPr="00F83025">
        <w:rPr>
          <w:rFonts w:ascii="Times New Roman" w:hAnsi="Times New Roman" w:cs="Times New Roman"/>
          <w:sz w:val="24"/>
          <w:szCs w:val="24"/>
        </w:rPr>
        <w:t>улиания - Ульяна, Ксения - Аксинья,</w:t>
      </w:r>
      <w:r>
        <w:rPr>
          <w:rFonts w:ascii="Times New Roman" w:hAnsi="Times New Roman" w:cs="Times New Roman"/>
          <w:sz w:val="24"/>
          <w:szCs w:val="24"/>
        </w:rPr>
        <w:t>Параскева – Прасковья,</w:t>
      </w:r>
      <w:r w:rsidRPr="00F83025">
        <w:rPr>
          <w:rFonts w:ascii="Times New Roman" w:hAnsi="Times New Roman" w:cs="Times New Roman"/>
          <w:sz w:val="24"/>
          <w:szCs w:val="24"/>
        </w:rPr>
        <w:t xml:space="preserve"> Стефан - Степан и пр.</w:t>
      </w:r>
    </w:p>
    <w:p w:rsidR="00BE49A1" w:rsidRPr="00F83025" w:rsidRDefault="00BE49A1" w:rsidP="00BE49A1">
      <w:pPr>
        <w:pStyle w:val="p2"/>
        <w:spacing w:before="0" w:beforeAutospacing="0" w:after="0" w:afterAutospacing="0"/>
        <w:ind w:firstLine="709"/>
        <w:rPr>
          <w:rFonts w:ascii="Times New Roman" w:hAnsi="Times New Roman" w:cs="Times New Roman"/>
          <w:sz w:val="24"/>
          <w:szCs w:val="24"/>
        </w:rPr>
      </w:pPr>
      <w:r>
        <w:rPr>
          <w:rFonts w:ascii="Times New Roman" w:hAnsi="Times New Roman" w:cs="Times New Roman"/>
          <w:sz w:val="24"/>
          <w:szCs w:val="24"/>
        </w:rPr>
        <w:t xml:space="preserve"> Подобные рекомендации, ограничения, а так же местные обычаи и «популярность» на конкретные имена не только в пределах одного региона, но и в конкретных селениях, как показывает ниже приведенная таблица, приводили к тому. Что из двухсот с лишним женских имен и более восьмисот мужских, записанных с списке православных святых, в селениях Зай-Шешминского междуречья использовалось лишь, как мы уже говорили, 112 женских и 287 мужских имен. Не могу не отметить, тем не менее, любопытный факт. Перечень, использовавшихся за исследованный период в изучаемом нами регионе, мужских и женских имен хотя и намного меньше, чем перечень имен святых, но более обширен по сравнению с перечнем имен, использовавшихся в то же время, т.е. в </w:t>
      </w:r>
      <w:r>
        <w:rPr>
          <w:rFonts w:ascii="Times New Roman" w:hAnsi="Times New Roman" w:cs="Times New Roman"/>
          <w:sz w:val="24"/>
          <w:szCs w:val="24"/>
          <w:lang w:val="en-US"/>
        </w:rPr>
        <w:t>XIX</w:t>
      </w:r>
      <w:r>
        <w:rPr>
          <w:rFonts w:ascii="Times New Roman" w:hAnsi="Times New Roman" w:cs="Times New Roman"/>
          <w:sz w:val="24"/>
          <w:szCs w:val="24"/>
        </w:rPr>
        <w:t xml:space="preserve"> веке, в других регионах России. Так, несколько лет назад аналогичное исследование было проведено А.Авдеевым, А.Блюми И.Тройницкой. Объектом исследования стали данные записей метрических книг по трем деревням Московского уезда – Выхино, Жулебина и Вязовок, составлявших до отмены крепостного права, Выхинскую вотчину графов Шереметьевых. Причем там исследовался период в два раза превышающий период, исследованный мной – с 1815 по 1918 год. В результате их исследования было установлено, что в книгах встречается лишь 68 мужских и 63 женских имени. Что, меньше, чем в нашем исследовании в четыре и почти в два раза, соответственно</w:t>
      </w:r>
      <w:r>
        <w:rPr>
          <w:rStyle w:val="a7"/>
          <w:rFonts w:ascii="Times New Roman" w:hAnsi="Times New Roman" w:cs="Times New Roman"/>
          <w:sz w:val="24"/>
          <w:szCs w:val="24"/>
        </w:rPr>
        <w:footnoteReference w:id="20"/>
      </w:r>
      <w:r>
        <w:rPr>
          <w:rFonts w:ascii="Times New Roman" w:hAnsi="Times New Roman" w:cs="Times New Roman"/>
          <w:sz w:val="24"/>
          <w:szCs w:val="24"/>
        </w:rPr>
        <w:t xml:space="preserve">. </w:t>
      </w:r>
    </w:p>
    <w:p w:rsidR="00BE49A1" w:rsidRPr="00F83025" w:rsidRDefault="00BE49A1" w:rsidP="00BE49A1">
      <w:pPr>
        <w:spacing w:after="0" w:line="240" w:lineRule="auto"/>
        <w:ind w:firstLine="709"/>
        <w:jc w:val="both"/>
        <w:rPr>
          <w:rFonts w:ascii="Times New Roman" w:hAnsi="Times New Roman" w:cs="Times New Roman"/>
          <w:sz w:val="24"/>
          <w:szCs w:val="24"/>
        </w:rPr>
      </w:pPr>
    </w:p>
    <w:p w:rsidR="00BE49A1" w:rsidRPr="00505D29" w:rsidRDefault="00BE49A1" w:rsidP="00BE49A1">
      <w:pPr>
        <w:spacing w:after="0" w:line="240" w:lineRule="auto"/>
        <w:ind w:firstLine="709"/>
        <w:jc w:val="both"/>
        <w:rPr>
          <w:rFonts w:ascii="Times New Roman" w:hAnsi="Times New Roman" w:cs="Times New Roman"/>
          <w:sz w:val="24"/>
          <w:szCs w:val="24"/>
        </w:rPr>
      </w:pPr>
      <w:r w:rsidRPr="007C3228">
        <w:rPr>
          <w:rFonts w:ascii="Times New Roman" w:hAnsi="Times New Roman" w:cs="Times New Roman"/>
          <w:sz w:val="24"/>
          <w:szCs w:val="24"/>
        </w:rPr>
        <w:t>В нижеследующей таблице приведены имена, практика наречения которыми в Кара-Елге не нашла своего подтверждения материалами</w:t>
      </w:r>
      <w:r w:rsidRPr="00505D29">
        <w:rPr>
          <w:rFonts w:ascii="Times New Roman" w:hAnsi="Times New Roman" w:cs="Times New Roman"/>
          <w:sz w:val="24"/>
          <w:szCs w:val="24"/>
        </w:rPr>
        <w:t xml:space="preserve"> исследования в доступных временных рамках, но которые встречаются исключительно в поименованых селениях:</w:t>
      </w:r>
    </w:p>
    <w:p w:rsidR="00BE49A1" w:rsidRPr="00505D29" w:rsidRDefault="00BE49A1" w:rsidP="00BE49A1">
      <w:pPr>
        <w:spacing w:after="0" w:line="240" w:lineRule="auto"/>
        <w:ind w:firstLine="709"/>
        <w:jc w:val="both"/>
        <w:rPr>
          <w:rFonts w:ascii="Times New Roman" w:hAnsi="Times New Roman" w:cs="Times New Roman"/>
        </w:rPr>
      </w:pPr>
    </w:p>
    <w:p w:rsidR="00BE49A1" w:rsidRPr="00505D29" w:rsidRDefault="00BE49A1" w:rsidP="00BE49A1">
      <w:pPr>
        <w:spacing w:after="0" w:line="240" w:lineRule="auto"/>
        <w:ind w:firstLine="709"/>
        <w:jc w:val="both"/>
        <w:rPr>
          <w:rFonts w:ascii="Times New Roman" w:hAnsi="Times New Roman" w:cs="Times New Roman"/>
        </w:rPr>
      </w:pPr>
    </w:p>
    <w:tbl>
      <w:tblPr>
        <w:tblStyle w:val="ab"/>
        <w:tblW w:w="0" w:type="auto"/>
        <w:tblLook w:val="04A0"/>
      </w:tblPr>
      <w:tblGrid>
        <w:gridCol w:w="2093"/>
        <w:gridCol w:w="7229"/>
      </w:tblGrid>
      <w:tr w:rsidR="00BE49A1" w:rsidRPr="00505D29" w:rsidTr="00122242">
        <w:tc>
          <w:tcPr>
            <w:tcW w:w="2093" w:type="dxa"/>
          </w:tcPr>
          <w:p w:rsidR="00BE49A1" w:rsidRPr="00505D29" w:rsidRDefault="00BE49A1" w:rsidP="00122242">
            <w:pPr>
              <w:ind w:firstLine="0"/>
              <w:rPr>
                <w:rFonts w:ascii="Times New Roman" w:hAnsi="Times New Roman" w:cs="Times New Roman"/>
                <w:b/>
              </w:rPr>
            </w:pPr>
            <w:r w:rsidRPr="00505D29">
              <w:rPr>
                <w:rFonts w:ascii="Times New Roman" w:hAnsi="Times New Roman" w:cs="Times New Roman"/>
                <w:b/>
              </w:rPr>
              <w:t>Название селения</w:t>
            </w:r>
          </w:p>
        </w:tc>
        <w:tc>
          <w:tcPr>
            <w:tcW w:w="7229" w:type="dxa"/>
          </w:tcPr>
          <w:p w:rsidR="00BE49A1" w:rsidRPr="00505D29" w:rsidRDefault="00BE49A1" w:rsidP="00122242">
            <w:pPr>
              <w:ind w:firstLine="0"/>
              <w:jc w:val="center"/>
              <w:rPr>
                <w:rFonts w:ascii="Times New Roman" w:hAnsi="Times New Roman" w:cs="Times New Roman"/>
                <w:b/>
              </w:rPr>
            </w:pPr>
            <w:r w:rsidRPr="00505D29">
              <w:rPr>
                <w:rFonts w:ascii="Times New Roman" w:hAnsi="Times New Roman" w:cs="Times New Roman"/>
                <w:b/>
              </w:rPr>
              <w:t>Имена, встречающиеся только в этом селении</w:t>
            </w:r>
          </w:p>
        </w:tc>
      </w:tr>
      <w:tr w:rsidR="00BE49A1" w:rsidRPr="00505D29" w:rsidTr="00122242">
        <w:tc>
          <w:tcPr>
            <w:tcW w:w="2093" w:type="dxa"/>
          </w:tcPr>
          <w:p w:rsidR="00BE49A1" w:rsidRPr="00505D29" w:rsidRDefault="00BE49A1" w:rsidP="00122242">
            <w:pPr>
              <w:ind w:firstLine="0"/>
              <w:rPr>
                <w:rFonts w:ascii="Times New Roman" w:hAnsi="Times New Roman" w:cs="Times New Roman"/>
              </w:rPr>
            </w:pPr>
            <w:r w:rsidRPr="00505D29">
              <w:rPr>
                <w:rFonts w:ascii="Times New Roman" w:hAnsi="Times New Roman" w:cs="Times New Roman"/>
              </w:rPr>
              <w:t>Шумыш</w:t>
            </w:r>
          </w:p>
        </w:tc>
        <w:tc>
          <w:tcPr>
            <w:tcW w:w="7229" w:type="dxa"/>
          </w:tcPr>
          <w:p w:rsidR="00BE49A1" w:rsidRPr="00505D29" w:rsidRDefault="00BE49A1" w:rsidP="00122242">
            <w:pPr>
              <w:ind w:firstLine="0"/>
              <w:rPr>
                <w:rFonts w:ascii="Times New Roman" w:hAnsi="Times New Roman" w:cs="Times New Roman"/>
              </w:rPr>
            </w:pPr>
            <w:r w:rsidRPr="00505D29">
              <w:rPr>
                <w:rFonts w:ascii="Times New Roman" w:hAnsi="Times New Roman" w:cs="Times New Roman"/>
              </w:rPr>
              <w:t>Ульян, Тит, Филарет, Уар, Руф</w:t>
            </w:r>
          </w:p>
        </w:tc>
      </w:tr>
      <w:tr w:rsidR="00BE49A1" w:rsidRPr="00505D29" w:rsidTr="00122242">
        <w:tc>
          <w:tcPr>
            <w:tcW w:w="2093" w:type="dxa"/>
          </w:tcPr>
          <w:p w:rsidR="00BE49A1" w:rsidRPr="00505D29" w:rsidRDefault="00BE49A1" w:rsidP="00122242">
            <w:pPr>
              <w:ind w:firstLine="0"/>
              <w:rPr>
                <w:rFonts w:ascii="Times New Roman" w:hAnsi="Times New Roman" w:cs="Times New Roman"/>
              </w:rPr>
            </w:pPr>
            <w:r w:rsidRPr="00505D29">
              <w:rPr>
                <w:rFonts w:ascii="Times New Roman" w:hAnsi="Times New Roman" w:cs="Times New Roman"/>
              </w:rPr>
              <w:t>Утяшкино</w:t>
            </w:r>
          </w:p>
        </w:tc>
        <w:tc>
          <w:tcPr>
            <w:tcW w:w="7229" w:type="dxa"/>
          </w:tcPr>
          <w:p w:rsidR="00BE49A1" w:rsidRPr="00505D29" w:rsidRDefault="00BE49A1" w:rsidP="00122242">
            <w:pPr>
              <w:ind w:firstLine="0"/>
              <w:rPr>
                <w:rFonts w:ascii="Times New Roman" w:hAnsi="Times New Roman" w:cs="Times New Roman"/>
              </w:rPr>
            </w:pPr>
            <w:r w:rsidRPr="00505D29">
              <w:rPr>
                <w:rFonts w:ascii="Times New Roman" w:hAnsi="Times New Roman" w:cs="Times New Roman"/>
              </w:rPr>
              <w:t>Зот (Зотий, Зотик),  Лупп, Анисифор, Меркурий, Сафон, Мин, Ипатий</w:t>
            </w:r>
          </w:p>
        </w:tc>
      </w:tr>
      <w:tr w:rsidR="00BE49A1" w:rsidRPr="00505D29" w:rsidTr="00122242">
        <w:tc>
          <w:tcPr>
            <w:tcW w:w="2093" w:type="dxa"/>
          </w:tcPr>
          <w:p w:rsidR="00BE49A1" w:rsidRPr="00505D29" w:rsidRDefault="00BE49A1" w:rsidP="00122242">
            <w:pPr>
              <w:ind w:firstLine="0"/>
              <w:rPr>
                <w:rFonts w:ascii="Times New Roman" w:hAnsi="Times New Roman" w:cs="Times New Roman"/>
              </w:rPr>
            </w:pPr>
            <w:r w:rsidRPr="00505D29">
              <w:rPr>
                <w:rFonts w:ascii="Times New Roman" w:hAnsi="Times New Roman" w:cs="Times New Roman"/>
              </w:rPr>
              <w:t>Акташ</w:t>
            </w:r>
          </w:p>
        </w:tc>
        <w:tc>
          <w:tcPr>
            <w:tcW w:w="7229" w:type="dxa"/>
          </w:tcPr>
          <w:p w:rsidR="00BE49A1" w:rsidRPr="00505D29" w:rsidRDefault="00BE49A1" w:rsidP="00122242">
            <w:pPr>
              <w:ind w:firstLine="0"/>
              <w:rPr>
                <w:rFonts w:ascii="Times New Roman" w:hAnsi="Times New Roman" w:cs="Times New Roman"/>
              </w:rPr>
            </w:pPr>
            <w:r w:rsidRPr="00505D29">
              <w:rPr>
                <w:rFonts w:ascii="Times New Roman" w:hAnsi="Times New Roman" w:cs="Times New Roman"/>
              </w:rPr>
              <w:t>Хринсиф</w:t>
            </w:r>
          </w:p>
        </w:tc>
      </w:tr>
      <w:tr w:rsidR="00BE49A1" w:rsidRPr="00505D29" w:rsidTr="00122242">
        <w:tc>
          <w:tcPr>
            <w:tcW w:w="2093" w:type="dxa"/>
          </w:tcPr>
          <w:p w:rsidR="00BE49A1" w:rsidRPr="00505D29" w:rsidRDefault="00BE49A1" w:rsidP="00122242">
            <w:pPr>
              <w:ind w:firstLine="0"/>
              <w:rPr>
                <w:rFonts w:ascii="Times New Roman" w:hAnsi="Times New Roman" w:cs="Times New Roman"/>
              </w:rPr>
            </w:pPr>
            <w:r w:rsidRPr="00505D29">
              <w:rPr>
                <w:rFonts w:ascii="Times New Roman" w:hAnsi="Times New Roman" w:cs="Times New Roman"/>
              </w:rPr>
              <w:t>Онбия</w:t>
            </w:r>
          </w:p>
        </w:tc>
        <w:tc>
          <w:tcPr>
            <w:tcW w:w="7229" w:type="dxa"/>
          </w:tcPr>
          <w:p w:rsidR="00BE49A1" w:rsidRPr="00505D29" w:rsidRDefault="00BE49A1" w:rsidP="00122242">
            <w:pPr>
              <w:ind w:firstLine="0"/>
              <w:rPr>
                <w:rFonts w:ascii="Times New Roman" w:hAnsi="Times New Roman" w:cs="Times New Roman"/>
              </w:rPr>
            </w:pPr>
            <w:r w:rsidRPr="00505D29">
              <w:rPr>
                <w:rFonts w:ascii="Times New Roman" w:hAnsi="Times New Roman" w:cs="Times New Roman"/>
              </w:rPr>
              <w:t>Маргарита, Филимон, Фирс, Аким, Ипполит, Апполон, Фронтасий</w:t>
            </w:r>
          </w:p>
        </w:tc>
      </w:tr>
      <w:tr w:rsidR="00BE49A1" w:rsidRPr="00505D29" w:rsidTr="00122242">
        <w:tc>
          <w:tcPr>
            <w:tcW w:w="2093" w:type="dxa"/>
          </w:tcPr>
          <w:p w:rsidR="00BE49A1" w:rsidRPr="00505D29" w:rsidRDefault="00BE49A1" w:rsidP="00122242">
            <w:pPr>
              <w:ind w:firstLine="0"/>
              <w:rPr>
                <w:rFonts w:ascii="Times New Roman" w:hAnsi="Times New Roman" w:cs="Times New Roman"/>
              </w:rPr>
            </w:pPr>
            <w:r w:rsidRPr="00505D29">
              <w:rPr>
                <w:rFonts w:ascii="Times New Roman" w:hAnsi="Times New Roman" w:cs="Times New Roman"/>
              </w:rPr>
              <w:t>Светлое Озеро</w:t>
            </w:r>
          </w:p>
        </w:tc>
        <w:tc>
          <w:tcPr>
            <w:tcW w:w="7229" w:type="dxa"/>
          </w:tcPr>
          <w:p w:rsidR="00BE49A1" w:rsidRPr="00505D29" w:rsidRDefault="00BE49A1" w:rsidP="00122242">
            <w:pPr>
              <w:ind w:firstLine="0"/>
              <w:rPr>
                <w:rFonts w:ascii="Times New Roman" w:hAnsi="Times New Roman" w:cs="Times New Roman"/>
              </w:rPr>
            </w:pPr>
            <w:r w:rsidRPr="00505D29">
              <w:rPr>
                <w:rFonts w:ascii="Times New Roman" w:hAnsi="Times New Roman" w:cs="Times New Roman"/>
              </w:rPr>
              <w:t>Минодора</w:t>
            </w:r>
          </w:p>
        </w:tc>
      </w:tr>
      <w:tr w:rsidR="00BE49A1" w:rsidRPr="00505D29" w:rsidTr="00122242">
        <w:tc>
          <w:tcPr>
            <w:tcW w:w="2093" w:type="dxa"/>
          </w:tcPr>
          <w:p w:rsidR="00BE49A1" w:rsidRPr="00505D29" w:rsidRDefault="00BE49A1" w:rsidP="00122242">
            <w:pPr>
              <w:ind w:firstLine="0"/>
              <w:rPr>
                <w:rFonts w:ascii="Times New Roman" w:hAnsi="Times New Roman" w:cs="Times New Roman"/>
              </w:rPr>
            </w:pPr>
            <w:r w:rsidRPr="00505D29">
              <w:rPr>
                <w:rFonts w:ascii="Times New Roman" w:hAnsi="Times New Roman" w:cs="Times New Roman"/>
              </w:rPr>
              <w:t>Нов. Маврино</w:t>
            </w:r>
          </w:p>
        </w:tc>
        <w:tc>
          <w:tcPr>
            <w:tcW w:w="7229" w:type="dxa"/>
          </w:tcPr>
          <w:p w:rsidR="00BE49A1" w:rsidRPr="00505D29" w:rsidRDefault="00BE49A1" w:rsidP="00122242">
            <w:pPr>
              <w:ind w:firstLine="0"/>
              <w:rPr>
                <w:rFonts w:ascii="Times New Roman" w:hAnsi="Times New Roman" w:cs="Times New Roman"/>
              </w:rPr>
            </w:pPr>
            <w:r w:rsidRPr="00505D29">
              <w:rPr>
                <w:rFonts w:ascii="Times New Roman" w:hAnsi="Times New Roman" w:cs="Times New Roman"/>
              </w:rPr>
              <w:t xml:space="preserve">Фатей,  Исмаил </w:t>
            </w:r>
          </w:p>
        </w:tc>
      </w:tr>
      <w:tr w:rsidR="00BE49A1" w:rsidRPr="00505D29" w:rsidTr="00122242">
        <w:tc>
          <w:tcPr>
            <w:tcW w:w="2093" w:type="dxa"/>
          </w:tcPr>
          <w:p w:rsidR="00BE49A1" w:rsidRPr="00505D29" w:rsidRDefault="00BE49A1" w:rsidP="00122242">
            <w:pPr>
              <w:ind w:firstLine="0"/>
              <w:rPr>
                <w:rFonts w:ascii="Times New Roman" w:hAnsi="Times New Roman" w:cs="Times New Roman"/>
              </w:rPr>
            </w:pPr>
            <w:r w:rsidRPr="00505D29">
              <w:rPr>
                <w:rFonts w:ascii="Times New Roman" w:hAnsi="Times New Roman" w:cs="Times New Roman"/>
              </w:rPr>
              <w:t>Стар. Маврино</w:t>
            </w:r>
          </w:p>
        </w:tc>
        <w:tc>
          <w:tcPr>
            <w:tcW w:w="7229" w:type="dxa"/>
          </w:tcPr>
          <w:p w:rsidR="00BE49A1" w:rsidRPr="00505D29" w:rsidRDefault="00BE49A1" w:rsidP="00122242">
            <w:pPr>
              <w:ind w:firstLine="0"/>
              <w:rPr>
                <w:rFonts w:ascii="Times New Roman" w:hAnsi="Times New Roman" w:cs="Times New Roman"/>
              </w:rPr>
            </w:pPr>
            <w:r w:rsidRPr="00505D29">
              <w:rPr>
                <w:rFonts w:ascii="Times New Roman" w:hAnsi="Times New Roman" w:cs="Times New Roman"/>
              </w:rPr>
              <w:t>Феодул</w:t>
            </w:r>
          </w:p>
        </w:tc>
      </w:tr>
      <w:tr w:rsidR="00BE49A1" w:rsidRPr="00505D29" w:rsidTr="00122242">
        <w:tc>
          <w:tcPr>
            <w:tcW w:w="2093" w:type="dxa"/>
          </w:tcPr>
          <w:p w:rsidR="00BE49A1" w:rsidRPr="00505D29" w:rsidRDefault="00BE49A1" w:rsidP="00122242">
            <w:pPr>
              <w:ind w:firstLine="0"/>
              <w:rPr>
                <w:rFonts w:ascii="Times New Roman" w:hAnsi="Times New Roman" w:cs="Times New Roman"/>
              </w:rPr>
            </w:pPr>
            <w:r w:rsidRPr="00505D29">
              <w:rPr>
                <w:rFonts w:ascii="Times New Roman" w:hAnsi="Times New Roman" w:cs="Times New Roman"/>
              </w:rPr>
              <w:t>Поручиково</w:t>
            </w:r>
          </w:p>
        </w:tc>
        <w:tc>
          <w:tcPr>
            <w:tcW w:w="7229" w:type="dxa"/>
          </w:tcPr>
          <w:p w:rsidR="00BE49A1" w:rsidRPr="00505D29" w:rsidRDefault="00BE49A1" w:rsidP="00122242">
            <w:pPr>
              <w:ind w:firstLine="0"/>
              <w:rPr>
                <w:rFonts w:ascii="Times New Roman" w:hAnsi="Times New Roman" w:cs="Times New Roman"/>
              </w:rPr>
            </w:pPr>
            <w:r w:rsidRPr="00505D29">
              <w:rPr>
                <w:rFonts w:ascii="Times New Roman" w:hAnsi="Times New Roman" w:cs="Times New Roman"/>
              </w:rPr>
              <w:t>Рафаил, Неофит</w:t>
            </w:r>
          </w:p>
        </w:tc>
      </w:tr>
      <w:tr w:rsidR="00BE49A1" w:rsidRPr="00505D29" w:rsidTr="00122242">
        <w:tc>
          <w:tcPr>
            <w:tcW w:w="2093" w:type="dxa"/>
          </w:tcPr>
          <w:p w:rsidR="00BE49A1" w:rsidRPr="00505D29" w:rsidRDefault="00BE49A1" w:rsidP="00122242">
            <w:pPr>
              <w:ind w:firstLine="0"/>
              <w:rPr>
                <w:rFonts w:ascii="Times New Roman" w:hAnsi="Times New Roman" w:cs="Times New Roman"/>
              </w:rPr>
            </w:pPr>
            <w:r w:rsidRPr="00505D29">
              <w:rPr>
                <w:rFonts w:ascii="Times New Roman" w:hAnsi="Times New Roman" w:cs="Times New Roman"/>
              </w:rPr>
              <w:t>Камышинка (дер.)</w:t>
            </w:r>
          </w:p>
        </w:tc>
        <w:tc>
          <w:tcPr>
            <w:tcW w:w="7229" w:type="dxa"/>
          </w:tcPr>
          <w:p w:rsidR="00BE49A1" w:rsidRPr="00505D29" w:rsidRDefault="00BE49A1" w:rsidP="00122242">
            <w:pPr>
              <w:ind w:firstLine="0"/>
              <w:rPr>
                <w:rFonts w:ascii="Times New Roman" w:hAnsi="Times New Roman" w:cs="Times New Roman"/>
              </w:rPr>
            </w:pPr>
            <w:r w:rsidRPr="00505D29">
              <w:rPr>
                <w:rFonts w:ascii="Times New Roman" w:hAnsi="Times New Roman" w:cs="Times New Roman"/>
              </w:rPr>
              <w:t>Флегонт</w:t>
            </w:r>
          </w:p>
        </w:tc>
      </w:tr>
    </w:tbl>
    <w:p w:rsidR="00BE49A1" w:rsidRPr="00505D29" w:rsidRDefault="00BE49A1" w:rsidP="00BE49A1">
      <w:pPr>
        <w:spacing w:after="0" w:line="240" w:lineRule="auto"/>
        <w:ind w:firstLine="709"/>
        <w:jc w:val="both"/>
        <w:rPr>
          <w:rFonts w:ascii="Times New Roman" w:hAnsi="Times New Roman" w:cs="Times New Roman"/>
        </w:rPr>
      </w:pPr>
    </w:p>
    <w:p w:rsidR="00BE49A1" w:rsidRPr="00505D29" w:rsidRDefault="00BE49A1" w:rsidP="00BE49A1">
      <w:pPr>
        <w:spacing w:after="0" w:line="240" w:lineRule="auto"/>
        <w:ind w:firstLine="709"/>
        <w:jc w:val="both"/>
        <w:rPr>
          <w:rFonts w:ascii="Times New Roman" w:hAnsi="Times New Roman" w:cs="Times New Roman"/>
          <w:sz w:val="24"/>
          <w:szCs w:val="24"/>
        </w:rPr>
      </w:pPr>
      <w:r w:rsidRPr="00505D29">
        <w:rPr>
          <w:rFonts w:ascii="Times New Roman" w:hAnsi="Times New Roman" w:cs="Times New Roman"/>
          <w:sz w:val="24"/>
          <w:szCs w:val="24"/>
        </w:rPr>
        <w:t xml:space="preserve">Как видно большинство индивидуальных имен встречается у ближайших соседей Кара-Елги – жителей деревни Утяшкиной, расположенной в 1,5 верстах от Кара-Елги. Достаточно их было и в Шумыше, так же расположенном неподалеку.  </w:t>
      </w:r>
    </w:p>
    <w:p w:rsidR="00BE49A1" w:rsidRPr="00505D29" w:rsidRDefault="00BE49A1" w:rsidP="00BE49A1">
      <w:pPr>
        <w:spacing w:after="0" w:line="240" w:lineRule="auto"/>
        <w:ind w:firstLine="709"/>
        <w:jc w:val="both"/>
        <w:rPr>
          <w:rFonts w:ascii="Times New Roman" w:hAnsi="Times New Roman" w:cs="Times New Roman"/>
          <w:sz w:val="24"/>
          <w:szCs w:val="24"/>
        </w:rPr>
      </w:pPr>
      <w:r w:rsidRPr="00505D29">
        <w:rPr>
          <w:rFonts w:ascii="Times New Roman" w:hAnsi="Times New Roman" w:cs="Times New Roman"/>
          <w:sz w:val="24"/>
          <w:szCs w:val="24"/>
        </w:rPr>
        <w:lastRenderedPageBreak/>
        <w:t xml:space="preserve">Наряду с приведенными, были выявлены имена, встречающиеся среди жителей не одного, а нескольких селений, но не среди уроженцев Кара-Елги. К таким можно отнести имена: </w:t>
      </w:r>
    </w:p>
    <w:p w:rsidR="00BE49A1" w:rsidRPr="00505D29" w:rsidRDefault="00BE49A1" w:rsidP="00BE49A1">
      <w:pPr>
        <w:spacing w:after="0" w:line="240" w:lineRule="auto"/>
        <w:ind w:firstLine="709"/>
        <w:jc w:val="both"/>
        <w:rPr>
          <w:rFonts w:ascii="Times New Roman" w:hAnsi="Times New Roman" w:cs="Times New Roman"/>
          <w:sz w:val="24"/>
          <w:szCs w:val="24"/>
        </w:rPr>
      </w:pPr>
      <w:r w:rsidRPr="00505D29">
        <w:rPr>
          <w:rFonts w:ascii="Times New Roman" w:hAnsi="Times New Roman" w:cs="Times New Roman"/>
          <w:sz w:val="24"/>
          <w:szCs w:val="24"/>
        </w:rPr>
        <w:t xml:space="preserve">- </w:t>
      </w:r>
      <w:r w:rsidRPr="00505D29">
        <w:rPr>
          <w:rFonts w:ascii="Times New Roman" w:hAnsi="Times New Roman" w:cs="Times New Roman"/>
          <w:b/>
          <w:i/>
          <w:sz w:val="24"/>
          <w:szCs w:val="24"/>
        </w:rPr>
        <w:t>Кирьян</w:t>
      </w:r>
      <w:r w:rsidRPr="00505D29">
        <w:rPr>
          <w:rFonts w:ascii="Times New Roman" w:hAnsi="Times New Roman" w:cs="Times New Roman"/>
          <w:sz w:val="24"/>
          <w:szCs w:val="24"/>
        </w:rPr>
        <w:t xml:space="preserve"> – встречалось два раза в отчествах крестьянских жен села Кара-Елги, но к сожалению, установить происхождение селения не представилось возможным;</w:t>
      </w:r>
    </w:p>
    <w:p w:rsidR="00BE49A1" w:rsidRPr="00505D29" w:rsidRDefault="00BE49A1" w:rsidP="00BE49A1">
      <w:pPr>
        <w:spacing w:after="0" w:line="240" w:lineRule="auto"/>
        <w:ind w:firstLine="709"/>
        <w:jc w:val="both"/>
        <w:rPr>
          <w:rFonts w:ascii="Times New Roman" w:hAnsi="Times New Roman" w:cs="Times New Roman"/>
          <w:sz w:val="24"/>
          <w:szCs w:val="24"/>
        </w:rPr>
      </w:pPr>
      <w:r w:rsidRPr="00505D29">
        <w:rPr>
          <w:rFonts w:ascii="Times New Roman" w:hAnsi="Times New Roman" w:cs="Times New Roman"/>
          <w:sz w:val="24"/>
          <w:szCs w:val="24"/>
        </w:rPr>
        <w:t xml:space="preserve">- </w:t>
      </w:r>
      <w:r w:rsidRPr="00505D29">
        <w:rPr>
          <w:rFonts w:ascii="Times New Roman" w:hAnsi="Times New Roman" w:cs="Times New Roman"/>
          <w:b/>
          <w:i/>
          <w:sz w:val="24"/>
          <w:szCs w:val="24"/>
        </w:rPr>
        <w:t>Самсон</w:t>
      </w:r>
      <w:r w:rsidRPr="00505D29">
        <w:rPr>
          <w:rFonts w:ascii="Times New Roman" w:hAnsi="Times New Roman" w:cs="Times New Roman"/>
          <w:sz w:val="24"/>
          <w:szCs w:val="24"/>
        </w:rPr>
        <w:t xml:space="preserve"> – практиковалось наречение в селе Бута и Шумыше;</w:t>
      </w:r>
    </w:p>
    <w:p w:rsidR="00BE49A1" w:rsidRPr="00505D29" w:rsidRDefault="00BE49A1" w:rsidP="00BE49A1">
      <w:pPr>
        <w:spacing w:after="0" w:line="240" w:lineRule="auto"/>
        <w:ind w:firstLine="709"/>
        <w:jc w:val="both"/>
        <w:rPr>
          <w:rFonts w:ascii="Times New Roman" w:hAnsi="Times New Roman" w:cs="Times New Roman"/>
          <w:sz w:val="24"/>
          <w:szCs w:val="24"/>
        </w:rPr>
      </w:pPr>
      <w:r w:rsidRPr="00505D29">
        <w:rPr>
          <w:rFonts w:ascii="Times New Roman" w:hAnsi="Times New Roman" w:cs="Times New Roman"/>
          <w:sz w:val="24"/>
          <w:szCs w:val="24"/>
        </w:rPr>
        <w:t xml:space="preserve">- </w:t>
      </w:r>
      <w:r w:rsidRPr="00505D29">
        <w:rPr>
          <w:rFonts w:ascii="Times New Roman" w:hAnsi="Times New Roman" w:cs="Times New Roman"/>
          <w:b/>
          <w:i/>
          <w:sz w:val="24"/>
          <w:szCs w:val="24"/>
        </w:rPr>
        <w:t>Фотий</w:t>
      </w:r>
      <w:r w:rsidRPr="00505D29">
        <w:rPr>
          <w:rFonts w:ascii="Times New Roman" w:hAnsi="Times New Roman" w:cs="Times New Roman"/>
          <w:sz w:val="24"/>
          <w:szCs w:val="24"/>
        </w:rPr>
        <w:t xml:space="preserve"> – встречалось среди уроженцев села Онбии и деревни Сараполы;</w:t>
      </w:r>
    </w:p>
    <w:p w:rsidR="00BE49A1" w:rsidRPr="00505D29" w:rsidRDefault="00BE49A1" w:rsidP="00BE49A1">
      <w:pPr>
        <w:spacing w:after="0" w:line="240" w:lineRule="auto"/>
        <w:ind w:firstLine="709"/>
        <w:jc w:val="both"/>
        <w:rPr>
          <w:rFonts w:ascii="Times New Roman" w:hAnsi="Times New Roman" w:cs="Times New Roman"/>
          <w:sz w:val="24"/>
          <w:szCs w:val="24"/>
        </w:rPr>
      </w:pPr>
      <w:r w:rsidRPr="00505D29">
        <w:rPr>
          <w:rFonts w:ascii="Times New Roman" w:hAnsi="Times New Roman" w:cs="Times New Roman"/>
          <w:sz w:val="24"/>
          <w:szCs w:val="24"/>
        </w:rPr>
        <w:t xml:space="preserve">- </w:t>
      </w:r>
      <w:r w:rsidRPr="00505D29">
        <w:rPr>
          <w:rFonts w:ascii="Times New Roman" w:hAnsi="Times New Roman" w:cs="Times New Roman"/>
          <w:b/>
          <w:i/>
          <w:sz w:val="24"/>
          <w:szCs w:val="24"/>
        </w:rPr>
        <w:t>Варлаам</w:t>
      </w:r>
      <w:r w:rsidRPr="00505D29">
        <w:rPr>
          <w:rFonts w:ascii="Times New Roman" w:hAnsi="Times New Roman" w:cs="Times New Roman"/>
          <w:sz w:val="24"/>
          <w:szCs w:val="24"/>
        </w:rPr>
        <w:t xml:space="preserve"> – среди Утяшкинцев и жителей Александровской Слободы;</w:t>
      </w:r>
    </w:p>
    <w:p w:rsidR="00BE49A1" w:rsidRPr="00505D29" w:rsidRDefault="00BE49A1" w:rsidP="00BE49A1">
      <w:pPr>
        <w:spacing w:after="0" w:line="240" w:lineRule="auto"/>
        <w:ind w:firstLine="709"/>
        <w:jc w:val="both"/>
        <w:rPr>
          <w:rFonts w:ascii="Times New Roman" w:hAnsi="Times New Roman" w:cs="Times New Roman"/>
          <w:sz w:val="24"/>
          <w:szCs w:val="24"/>
        </w:rPr>
      </w:pPr>
      <w:r w:rsidRPr="00505D29">
        <w:rPr>
          <w:rFonts w:ascii="Times New Roman" w:hAnsi="Times New Roman" w:cs="Times New Roman"/>
          <w:sz w:val="24"/>
          <w:szCs w:val="24"/>
        </w:rPr>
        <w:t xml:space="preserve">- </w:t>
      </w:r>
      <w:r w:rsidRPr="00505D29">
        <w:rPr>
          <w:rFonts w:ascii="Times New Roman" w:hAnsi="Times New Roman" w:cs="Times New Roman"/>
          <w:b/>
          <w:i/>
          <w:sz w:val="24"/>
          <w:szCs w:val="24"/>
        </w:rPr>
        <w:t>Полиевкт</w:t>
      </w:r>
      <w:r w:rsidRPr="00505D29">
        <w:rPr>
          <w:rFonts w:ascii="Times New Roman" w:hAnsi="Times New Roman" w:cs="Times New Roman"/>
          <w:sz w:val="24"/>
          <w:szCs w:val="24"/>
        </w:rPr>
        <w:t xml:space="preserve"> – встречалось у жителей Шумыша и деревни Комаровки;</w:t>
      </w:r>
    </w:p>
    <w:p w:rsidR="00BE49A1" w:rsidRPr="00505D29" w:rsidRDefault="00BE49A1" w:rsidP="00BE49A1">
      <w:pPr>
        <w:spacing w:after="0" w:line="240" w:lineRule="auto"/>
        <w:ind w:firstLine="709"/>
        <w:jc w:val="both"/>
        <w:rPr>
          <w:rFonts w:ascii="Times New Roman" w:hAnsi="Times New Roman" w:cs="Times New Roman"/>
          <w:sz w:val="24"/>
          <w:szCs w:val="24"/>
        </w:rPr>
      </w:pPr>
      <w:r w:rsidRPr="00505D29">
        <w:rPr>
          <w:rFonts w:ascii="Times New Roman" w:hAnsi="Times New Roman" w:cs="Times New Roman"/>
          <w:sz w:val="24"/>
          <w:szCs w:val="24"/>
        </w:rPr>
        <w:t xml:space="preserve">- </w:t>
      </w:r>
      <w:r w:rsidRPr="00505D29">
        <w:rPr>
          <w:rFonts w:ascii="Times New Roman" w:hAnsi="Times New Roman" w:cs="Times New Roman"/>
          <w:b/>
          <w:i/>
          <w:sz w:val="24"/>
          <w:szCs w:val="24"/>
        </w:rPr>
        <w:t>Дорофей</w:t>
      </w:r>
      <w:r w:rsidRPr="00505D29">
        <w:rPr>
          <w:rFonts w:ascii="Times New Roman" w:hAnsi="Times New Roman" w:cs="Times New Roman"/>
          <w:sz w:val="24"/>
          <w:szCs w:val="24"/>
        </w:rPr>
        <w:t xml:space="preserve"> – в Русском Акташе и Светлом Озере и, наконец именем</w:t>
      </w:r>
    </w:p>
    <w:p w:rsidR="00BE49A1" w:rsidRPr="00505D29" w:rsidRDefault="00BE49A1" w:rsidP="00BE49A1">
      <w:pPr>
        <w:spacing w:after="0" w:line="240" w:lineRule="auto"/>
        <w:ind w:firstLine="709"/>
        <w:jc w:val="both"/>
        <w:rPr>
          <w:rFonts w:ascii="Times New Roman" w:hAnsi="Times New Roman" w:cs="Times New Roman"/>
          <w:sz w:val="24"/>
          <w:szCs w:val="24"/>
        </w:rPr>
      </w:pPr>
      <w:r w:rsidRPr="00505D29">
        <w:rPr>
          <w:rFonts w:ascii="Times New Roman" w:hAnsi="Times New Roman" w:cs="Times New Roman"/>
          <w:sz w:val="24"/>
          <w:szCs w:val="24"/>
        </w:rPr>
        <w:t xml:space="preserve">- </w:t>
      </w:r>
      <w:r w:rsidRPr="00505D29">
        <w:rPr>
          <w:rFonts w:ascii="Times New Roman" w:hAnsi="Times New Roman" w:cs="Times New Roman"/>
          <w:b/>
          <w:i/>
          <w:sz w:val="24"/>
          <w:szCs w:val="24"/>
        </w:rPr>
        <w:t>Христофор</w:t>
      </w:r>
      <w:r w:rsidRPr="00505D29">
        <w:rPr>
          <w:rFonts w:ascii="Times New Roman" w:hAnsi="Times New Roman" w:cs="Times New Roman"/>
          <w:sz w:val="24"/>
          <w:szCs w:val="24"/>
        </w:rPr>
        <w:t xml:space="preserve"> – крестили младенцев Утяшкино и Светлого Озера.</w:t>
      </w:r>
    </w:p>
    <w:p w:rsidR="00BE49A1" w:rsidRPr="00505D29" w:rsidRDefault="00BE49A1" w:rsidP="00BE49A1">
      <w:pPr>
        <w:spacing w:after="0" w:line="240" w:lineRule="auto"/>
        <w:ind w:firstLine="709"/>
        <w:jc w:val="both"/>
        <w:rPr>
          <w:rFonts w:ascii="Times New Roman" w:hAnsi="Times New Roman" w:cs="Times New Roman"/>
          <w:sz w:val="24"/>
          <w:szCs w:val="24"/>
        </w:rPr>
      </w:pPr>
    </w:p>
    <w:p w:rsidR="00BE49A1" w:rsidRPr="00505D29" w:rsidRDefault="00BE49A1" w:rsidP="00BE49A1">
      <w:pPr>
        <w:spacing w:after="0" w:line="240" w:lineRule="auto"/>
        <w:ind w:firstLine="709"/>
        <w:jc w:val="both"/>
        <w:rPr>
          <w:rFonts w:ascii="Times New Roman" w:hAnsi="Times New Roman" w:cs="Times New Roman"/>
          <w:sz w:val="24"/>
          <w:szCs w:val="24"/>
        </w:rPr>
      </w:pPr>
      <w:r w:rsidRPr="00505D29">
        <w:rPr>
          <w:rFonts w:ascii="Times New Roman" w:hAnsi="Times New Roman" w:cs="Times New Roman"/>
          <w:sz w:val="24"/>
          <w:szCs w:val="24"/>
        </w:rPr>
        <w:t>В Словарь мужских имен, приведенных ниже включены все имена, встречающиеся в метрических книгах в той транскрипции, в которой они там написаны. Хотя известно, что, скорее  всего некоторые одинаковые имена просто писались различными священно-церковно-служителями по разному (например, - «Федор-Феодор», «Дмитрий-Димитрий», «Иван-Иоанн» и некоторые другие) они включены в словарь в обоих видах транскрипции написания. Словарь я решил привести в полном виде, т.к. полагаю, что он интересен не только специалистам и исследователям в области Антропонимики и Ономастики, но и всем читателям, интересующимся историей своих родов.</w:t>
      </w:r>
    </w:p>
    <w:p w:rsidR="00BE49A1" w:rsidRPr="00505D29" w:rsidRDefault="00BE49A1" w:rsidP="00BE49A1">
      <w:pPr>
        <w:spacing w:after="0" w:line="240" w:lineRule="auto"/>
        <w:ind w:firstLine="709"/>
        <w:jc w:val="both"/>
        <w:rPr>
          <w:rFonts w:ascii="Times New Roman" w:hAnsi="Times New Roman" w:cs="Times New Roman"/>
          <w:i/>
        </w:rPr>
      </w:pPr>
    </w:p>
    <w:p w:rsidR="00BE49A1" w:rsidRPr="00505D29" w:rsidRDefault="00BE49A1" w:rsidP="00BE49A1">
      <w:pPr>
        <w:spacing w:after="0" w:line="240" w:lineRule="auto"/>
        <w:jc w:val="center"/>
        <w:rPr>
          <w:rFonts w:ascii="Times New Roman" w:hAnsi="Times New Roman" w:cs="Times New Roman"/>
          <w:b/>
          <w:i/>
          <w:sz w:val="24"/>
          <w:szCs w:val="24"/>
          <w:u w:val="single"/>
        </w:rPr>
      </w:pPr>
      <w:r w:rsidRPr="00505D29">
        <w:rPr>
          <w:rFonts w:ascii="Times New Roman" w:hAnsi="Times New Roman" w:cs="Times New Roman"/>
          <w:b/>
          <w:i/>
          <w:sz w:val="24"/>
          <w:szCs w:val="24"/>
          <w:u w:val="single"/>
        </w:rPr>
        <w:t>Словарь мужских крестьянских имен</w:t>
      </w:r>
    </w:p>
    <w:p w:rsidR="00BE49A1" w:rsidRPr="00505D29" w:rsidRDefault="00BE49A1" w:rsidP="00BE49A1">
      <w:pPr>
        <w:spacing w:after="0" w:line="240" w:lineRule="auto"/>
        <w:jc w:val="center"/>
        <w:rPr>
          <w:rFonts w:ascii="Times New Roman" w:hAnsi="Times New Roman" w:cs="Times New Roman"/>
          <w:b/>
          <w:i/>
          <w:sz w:val="24"/>
          <w:szCs w:val="24"/>
          <w:u w:val="single"/>
        </w:rPr>
      </w:pPr>
      <w:r w:rsidRPr="00505D29">
        <w:rPr>
          <w:rFonts w:ascii="Times New Roman" w:hAnsi="Times New Roman" w:cs="Times New Roman"/>
          <w:b/>
          <w:i/>
          <w:sz w:val="24"/>
          <w:szCs w:val="24"/>
          <w:u w:val="single"/>
        </w:rPr>
        <w:t xml:space="preserve">имевших хождение в сельских поселенияхЗай-Шешминского междуречья в </w:t>
      </w:r>
      <w:r w:rsidRPr="00505D29">
        <w:rPr>
          <w:rFonts w:ascii="Times New Roman" w:hAnsi="Times New Roman" w:cs="Times New Roman"/>
          <w:b/>
          <w:i/>
          <w:sz w:val="24"/>
          <w:szCs w:val="24"/>
          <w:u w:val="single"/>
          <w:lang w:val="en-US"/>
        </w:rPr>
        <w:t>XIX</w:t>
      </w:r>
      <w:r w:rsidRPr="00505D29">
        <w:rPr>
          <w:rFonts w:ascii="Times New Roman" w:hAnsi="Times New Roman" w:cs="Times New Roman"/>
          <w:b/>
          <w:i/>
          <w:sz w:val="24"/>
          <w:szCs w:val="24"/>
          <w:u w:val="single"/>
        </w:rPr>
        <w:t xml:space="preserve"> веке</w:t>
      </w:r>
    </w:p>
    <w:p w:rsidR="00BE49A1" w:rsidRPr="00505D29" w:rsidRDefault="00BE49A1" w:rsidP="00BE49A1">
      <w:pPr>
        <w:spacing w:after="0" w:line="240" w:lineRule="auto"/>
        <w:ind w:firstLine="709"/>
        <w:jc w:val="both"/>
        <w:rPr>
          <w:rFonts w:ascii="Times New Roman" w:hAnsi="Times New Roman" w:cs="Times New Roman"/>
          <w:sz w:val="24"/>
          <w:szCs w:val="24"/>
        </w:rPr>
      </w:pPr>
    </w:p>
    <w:p w:rsidR="00BE49A1" w:rsidRPr="00505D29" w:rsidRDefault="00BE49A1" w:rsidP="00BE49A1">
      <w:pPr>
        <w:spacing w:after="0" w:line="240" w:lineRule="auto"/>
        <w:ind w:firstLine="709"/>
        <w:jc w:val="both"/>
        <w:rPr>
          <w:rFonts w:ascii="Times New Roman" w:hAnsi="Times New Roman" w:cs="Times New Roman"/>
          <w:sz w:val="24"/>
          <w:szCs w:val="24"/>
        </w:rPr>
        <w:sectPr w:rsidR="00BE49A1" w:rsidRPr="00505D29" w:rsidSect="00BE49A1">
          <w:type w:val="continuous"/>
          <w:pgSz w:w="11906" w:h="16838"/>
          <w:pgMar w:top="1134" w:right="850" w:bottom="1134" w:left="1701" w:header="708" w:footer="708" w:gutter="0"/>
          <w:cols w:space="708"/>
          <w:docGrid w:linePitch="360"/>
        </w:sectPr>
      </w:pPr>
    </w:p>
    <w:p w:rsidR="00BE49A1" w:rsidRPr="00505D29" w:rsidRDefault="00BE49A1" w:rsidP="00BE49A1">
      <w:pPr>
        <w:pStyle w:val="a9"/>
        <w:numPr>
          <w:ilvl w:val="0"/>
          <w:numId w:val="3"/>
        </w:numPr>
        <w:ind w:left="0" w:firstLine="0"/>
        <w:jc w:val="both"/>
        <w:rPr>
          <w:rFonts w:ascii="Times New Roman" w:hAnsi="Times New Roman" w:cs="Times New Roman"/>
          <w:sz w:val="24"/>
          <w:szCs w:val="24"/>
        </w:rPr>
      </w:pPr>
      <w:r w:rsidRPr="00505D29">
        <w:rPr>
          <w:rFonts w:ascii="Times New Roman" w:hAnsi="Times New Roman" w:cs="Times New Roman"/>
          <w:sz w:val="24"/>
          <w:szCs w:val="24"/>
        </w:rPr>
        <w:lastRenderedPageBreak/>
        <w:t>Абрам</w:t>
      </w:r>
    </w:p>
    <w:p w:rsidR="00BE49A1" w:rsidRPr="00505D29" w:rsidRDefault="00BE49A1" w:rsidP="00BE49A1">
      <w:pPr>
        <w:pStyle w:val="a9"/>
        <w:numPr>
          <w:ilvl w:val="0"/>
          <w:numId w:val="3"/>
        </w:numPr>
        <w:ind w:left="0" w:firstLine="0"/>
        <w:jc w:val="both"/>
        <w:rPr>
          <w:rFonts w:ascii="Times New Roman" w:hAnsi="Times New Roman" w:cs="Times New Roman"/>
          <w:sz w:val="24"/>
          <w:szCs w:val="24"/>
        </w:rPr>
      </w:pPr>
      <w:r w:rsidRPr="00505D29">
        <w:rPr>
          <w:rFonts w:ascii="Times New Roman" w:hAnsi="Times New Roman" w:cs="Times New Roman"/>
          <w:sz w:val="24"/>
          <w:szCs w:val="24"/>
        </w:rPr>
        <w:t>Аввакум</w:t>
      </w:r>
    </w:p>
    <w:p w:rsidR="00BE49A1" w:rsidRPr="00505D29" w:rsidRDefault="00BE49A1" w:rsidP="00BE49A1">
      <w:pPr>
        <w:pStyle w:val="a9"/>
        <w:numPr>
          <w:ilvl w:val="0"/>
          <w:numId w:val="3"/>
        </w:numPr>
        <w:ind w:left="0" w:firstLine="0"/>
        <w:jc w:val="both"/>
        <w:rPr>
          <w:rFonts w:ascii="Times New Roman" w:hAnsi="Times New Roman" w:cs="Times New Roman"/>
          <w:sz w:val="24"/>
          <w:szCs w:val="24"/>
        </w:rPr>
      </w:pPr>
      <w:r w:rsidRPr="00505D29">
        <w:rPr>
          <w:rFonts w:ascii="Times New Roman" w:hAnsi="Times New Roman" w:cs="Times New Roman"/>
          <w:sz w:val="24"/>
          <w:szCs w:val="24"/>
        </w:rPr>
        <w:t>Аверкий</w:t>
      </w:r>
    </w:p>
    <w:p w:rsidR="00BE49A1" w:rsidRPr="00505D29" w:rsidRDefault="00BE49A1" w:rsidP="00BE49A1">
      <w:pPr>
        <w:pStyle w:val="a9"/>
        <w:numPr>
          <w:ilvl w:val="0"/>
          <w:numId w:val="3"/>
        </w:numPr>
        <w:ind w:left="0" w:firstLine="0"/>
        <w:jc w:val="both"/>
        <w:rPr>
          <w:rFonts w:ascii="Times New Roman" w:hAnsi="Times New Roman" w:cs="Times New Roman"/>
          <w:sz w:val="24"/>
          <w:szCs w:val="24"/>
        </w:rPr>
      </w:pPr>
      <w:r w:rsidRPr="00505D29">
        <w:rPr>
          <w:rFonts w:ascii="Times New Roman" w:hAnsi="Times New Roman" w:cs="Times New Roman"/>
          <w:sz w:val="24"/>
          <w:szCs w:val="24"/>
        </w:rPr>
        <w:t>Аверьян</w:t>
      </w:r>
    </w:p>
    <w:p w:rsidR="00BE49A1" w:rsidRPr="00505D29" w:rsidRDefault="00BE49A1" w:rsidP="00BE49A1">
      <w:pPr>
        <w:pStyle w:val="a9"/>
        <w:numPr>
          <w:ilvl w:val="0"/>
          <w:numId w:val="3"/>
        </w:numPr>
        <w:ind w:left="0" w:firstLine="0"/>
        <w:jc w:val="both"/>
        <w:rPr>
          <w:rFonts w:ascii="Times New Roman" w:hAnsi="Times New Roman" w:cs="Times New Roman"/>
          <w:sz w:val="24"/>
          <w:szCs w:val="24"/>
        </w:rPr>
      </w:pPr>
      <w:r w:rsidRPr="00505D29">
        <w:rPr>
          <w:rFonts w:ascii="Times New Roman" w:hAnsi="Times New Roman" w:cs="Times New Roman"/>
          <w:sz w:val="24"/>
          <w:szCs w:val="24"/>
        </w:rPr>
        <w:t>Авксентий</w:t>
      </w:r>
    </w:p>
    <w:p w:rsidR="00BE49A1" w:rsidRPr="00505D29" w:rsidRDefault="00BE49A1" w:rsidP="00BE49A1">
      <w:pPr>
        <w:pStyle w:val="a9"/>
        <w:numPr>
          <w:ilvl w:val="0"/>
          <w:numId w:val="3"/>
        </w:numPr>
        <w:ind w:left="0" w:firstLine="0"/>
        <w:jc w:val="both"/>
        <w:rPr>
          <w:rFonts w:ascii="Times New Roman" w:hAnsi="Times New Roman" w:cs="Times New Roman"/>
          <w:sz w:val="24"/>
          <w:szCs w:val="24"/>
        </w:rPr>
      </w:pPr>
      <w:r w:rsidRPr="00505D29">
        <w:rPr>
          <w:rFonts w:ascii="Times New Roman" w:hAnsi="Times New Roman" w:cs="Times New Roman"/>
          <w:sz w:val="24"/>
          <w:szCs w:val="24"/>
        </w:rPr>
        <w:t>Авраам</w:t>
      </w:r>
    </w:p>
    <w:p w:rsidR="00BE49A1" w:rsidRPr="00505D29" w:rsidRDefault="00BE49A1" w:rsidP="00BE49A1">
      <w:pPr>
        <w:pStyle w:val="a9"/>
        <w:numPr>
          <w:ilvl w:val="0"/>
          <w:numId w:val="3"/>
        </w:numPr>
        <w:ind w:left="0" w:firstLine="0"/>
        <w:jc w:val="both"/>
        <w:rPr>
          <w:rFonts w:ascii="Times New Roman" w:hAnsi="Times New Roman" w:cs="Times New Roman"/>
          <w:sz w:val="24"/>
          <w:szCs w:val="24"/>
        </w:rPr>
      </w:pPr>
      <w:r w:rsidRPr="00505D29">
        <w:rPr>
          <w:rFonts w:ascii="Times New Roman" w:hAnsi="Times New Roman" w:cs="Times New Roman"/>
          <w:sz w:val="24"/>
          <w:szCs w:val="24"/>
        </w:rPr>
        <w:t>Авсентий</w:t>
      </w:r>
    </w:p>
    <w:p w:rsidR="00BE49A1" w:rsidRPr="00505D29" w:rsidRDefault="00BE49A1" w:rsidP="00BE49A1">
      <w:pPr>
        <w:pStyle w:val="a9"/>
        <w:numPr>
          <w:ilvl w:val="0"/>
          <w:numId w:val="3"/>
        </w:numPr>
        <w:ind w:left="0" w:firstLine="0"/>
        <w:jc w:val="both"/>
        <w:rPr>
          <w:rFonts w:ascii="Times New Roman" w:hAnsi="Times New Roman" w:cs="Times New Roman"/>
          <w:sz w:val="24"/>
          <w:szCs w:val="24"/>
        </w:rPr>
      </w:pPr>
      <w:r w:rsidRPr="00505D29">
        <w:rPr>
          <w:rFonts w:ascii="Times New Roman" w:hAnsi="Times New Roman" w:cs="Times New Roman"/>
          <w:sz w:val="24"/>
          <w:szCs w:val="24"/>
        </w:rPr>
        <w:t>Автоном</w:t>
      </w:r>
    </w:p>
    <w:p w:rsidR="00BE49A1" w:rsidRPr="00505D29" w:rsidRDefault="00BE49A1" w:rsidP="00BE49A1">
      <w:pPr>
        <w:pStyle w:val="a9"/>
        <w:numPr>
          <w:ilvl w:val="0"/>
          <w:numId w:val="3"/>
        </w:numPr>
        <w:ind w:left="0" w:firstLine="0"/>
        <w:jc w:val="both"/>
        <w:rPr>
          <w:rFonts w:ascii="Times New Roman" w:hAnsi="Times New Roman" w:cs="Times New Roman"/>
          <w:sz w:val="24"/>
          <w:szCs w:val="24"/>
        </w:rPr>
      </w:pPr>
      <w:r w:rsidRPr="00505D29">
        <w:rPr>
          <w:rFonts w:ascii="Times New Roman" w:hAnsi="Times New Roman" w:cs="Times New Roman"/>
          <w:sz w:val="24"/>
          <w:szCs w:val="24"/>
        </w:rPr>
        <w:t>Агапий</w:t>
      </w:r>
    </w:p>
    <w:p w:rsidR="00BE49A1" w:rsidRPr="00505D29" w:rsidRDefault="00BE49A1" w:rsidP="00BE49A1">
      <w:pPr>
        <w:pStyle w:val="a9"/>
        <w:numPr>
          <w:ilvl w:val="0"/>
          <w:numId w:val="3"/>
        </w:numPr>
        <w:ind w:left="0" w:firstLine="0"/>
        <w:jc w:val="both"/>
        <w:rPr>
          <w:rFonts w:ascii="Times New Roman" w:hAnsi="Times New Roman" w:cs="Times New Roman"/>
          <w:sz w:val="24"/>
          <w:szCs w:val="24"/>
        </w:rPr>
      </w:pPr>
      <w:r w:rsidRPr="00505D29">
        <w:rPr>
          <w:rFonts w:ascii="Times New Roman" w:hAnsi="Times New Roman" w:cs="Times New Roman"/>
          <w:sz w:val="24"/>
          <w:szCs w:val="24"/>
        </w:rPr>
        <w:t>Агафон</w:t>
      </w:r>
    </w:p>
    <w:p w:rsidR="00BE49A1" w:rsidRPr="00505D29" w:rsidRDefault="00BE49A1" w:rsidP="00BE49A1">
      <w:pPr>
        <w:pStyle w:val="a9"/>
        <w:numPr>
          <w:ilvl w:val="0"/>
          <w:numId w:val="3"/>
        </w:numPr>
        <w:ind w:left="0" w:firstLine="0"/>
        <w:jc w:val="both"/>
        <w:rPr>
          <w:rFonts w:ascii="Times New Roman" w:hAnsi="Times New Roman" w:cs="Times New Roman"/>
          <w:sz w:val="24"/>
          <w:szCs w:val="24"/>
        </w:rPr>
      </w:pPr>
      <w:r w:rsidRPr="00505D29">
        <w:rPr>
          <w:rFonts w:ascii="Times New Roman" w:hAnsi="Times New Roman" w:cs="Times New Roman"/>
          <w:sz w:val="24"/>
          <w:szCs w:val="24"/>
        </w:rPr>
        <w:t>Агафонаил</w:t>
      </w:r>
    </w:p>
    <w:p w:rsidR="00BE49A1" w:rsidRPr="00505D29" w:rsidRDefault="00BE49A1" w:rsidP="00BE49A1">
      <w:pPr>
        <w:pStyle w:val="a9"/>
        <w:numPr>
          <w:ilvl w:val="0"/>
          <w:numId w:val="3"/>
        </w:numPr>
        <w:ind w:left="0" w:firstLine="0"/>
        <w:jc w:val="both"/>
        <w:rPr>
          <w:rFonts w:ascii="Times New Roman" w:hAnsi="Times New Roman" w:cs="Times New Roman"/>
          <w:sz w:val="24"/>
          <w:szCs w:val="24"/>
        </w:rPr>
      </w:pPr>
      <w:r w:rsidRPr="00505D29">
        <w:rPr>
          <w:rFonts w:ascii="Times New Roman" w:hAnsi="Times New Roman" w:cs="Times New Roman"/>
          <w:sz w:val="24"/>
          <w:szCs w:val="24"/>
        </w:rPr>
        <w:t>Агафоник</w:t>
      </w:r>
    </w:p>
    <w:p w:rsidR="00BE49A1" w:rsidRPr="00505D29" w:rsidRDefault="00BE49A1" w:rsidP="00BE49A1">
      <w:pPr>
        <w:pStyle w:val="a9"/>
        <w:numPr>
          <w:ilvl w:val="0"/>
          <w:numId w:val="3"/>
        </w:numPr>
        <w:ind w:left="0" w:firstLine="0"/>
        <w:jc w:val="both"/>
        <w:rPr>
          <w:rFonts w:ascii="Times New Roman" w:hAnsi="Times New Roman" w:cs="Times New Roman"/>
          <w:sz w:val="24"/>
          <w:szCs w:val="24"/>
        </w:rPr>
      </w:pPr>
      <w:r w:rsidRPr="00505D29">
        <w:rPr>
          <w:rFonts w:ascii="Times New Roman" w:hAnsi="Times New Roman" w:cs="Times New Roman"/>
          <w:sz w:val="24"/>
          <w:szCs w:val="24"/>
        </w:rPr>
        <w:t>Аггей</w:t>
      </w:r>
    </w:p>
    <w:p w:rsidR="00BE49A1" w:rsidRPr="00505D29" w:rsidRDefault="00BE49A1" w:rsidP="00BE49A1">
      <w:pPr>
        <w:pStyle w:val="a9"/>
        <w:numPr>
          <w:ilvl w:val="0"/>
          <w:numId w:val="3"/>
        </w:numPr>
        <w:ind w:left="0" w:firstLine="0"/>
        <w:jc w:val="both"/>
        <w:rPr>
          <w:rFonts w:ascii="Times New Roman" w:hAnsi="Times New Roman" w:cs="Times New Roman"/>
          <w:sz w:val="24"/>
          <w:szCs w:val="24"/>
        </w:rPr>
      </w:pPr>
      <w:r w:rsidRPr="00505D29">
        <w:rPr>
          <w:rFonts w:ascii="Times New Roman" w:hAnsi="Times New Roman" w:cs="Times New Roman"/>
          <w:sz w:val="24"/>
          <w:szCs w:val="24"/>
        </w:rPr>
        <w:t>Адриан</w:t>
      </w:r>
    </w:p>
    <w:p w:rsidR="00BE49A1" w:rsidRPr="00505D29" w:rsidRDefault="00BE49A1" w:rsidP="00BE49A1">
      <w:pPr>
        <w:pStyle w:val="a9"/>
        <w:numPr>
          <w:ilvl w:val="0"/>
          <w:numId w:val="3"/>
        </w:numPr>
        <w:ind w:left="0" w:firstLine="0"/>
        <w:jc w:val="both"/>
        <w:rPr>
          <w:rFonts w:ascii="Times New Roman" w:hAnsi="Times New Roman" w:cs="Times New Roman"/>
          <w:sz w:val="24"/>
          <w:szCs w:val="24"/>
        </w:rPr>
      </w:pPr>
      <w:r w:rsidRPr="00505D29">
        <w:rPr>
          <w:rFonts w:ascii="Times New Roman" w:hAnsi="Times New Roman" w:cs="Times New Roman"/>
          <w:sz w:val="24"/>
          <w:szCs w:val="24"/>
        </w:rPr>
        <w:t>Акакий</w:t>
      </w:r>
    </w:p>
    <w:p w:rsidR="00BE49A1" w:rsidRPr="00505D29" w:rsidRDefault="00BE49A1" w:rsidP="00BE49A1">
      <w:pPr>
        <w:pStyle w:val="a9"/>
        <w:numPr>
          <w:ilvl w:val="0"/>
          <w:numId w:val="3"/>
        </w:numPr>
        <w:ind w:left="0" w:firstLine="0"/>
        <w:jc w:val="both"/>
        <w:rPr>
          <w:rFonts w:ascii="Times New Roman" w:hAnsi="Times New Roman" w:cs="Times New Roman"/>
          <w:sz w:val="24"/>
          <w:szCs w:val="24"/>
        </w:rPr>
      </w:pPr>
      <w:r w:rsidRPr="00505D29">
        <w:rPr>
          <w:rFonts w:ascii="Times New Roman" w:hAnsi="Times New Roman" w:cs="Times New Roman"/>
          <w:sz w:val="24"/>
          <w:szCs w:val="24"/>
        </w:rPr>
        <w:t>Аким</w:t>
      </w:r>
    </w:p>
    <w:p w:rsidR="00BE49A1" w:rsidRPr="00505D29" w:rsidRDefault="00BE49A1" w:rsidP="00BE49A1">
      <w:pPr>
        <w:pStyle w:val="a9"/>
        <w:numPr>
          <w:ilvl w:val="0"/>
          <w:numId w:val="3"/>
        </w:numPr>
        <w:ind w:left="0" w:firstLine="0"/>
        <w:jc w:val="both"/>
        <w:rPr>
          <w:rFonts w:ascii="Times New Roman" w:hAnsi="Times New Roman" w:cs="Times New Roman"/>
          <w:sz w:val="24"/>
          <w:szCs w:val="24"/>
        </w:rPr>
      </w:pPr>
      <w:r w:rsidRPr="00505D29">
        <w:rPr>
          <w:rFonts w:ascii="Times New Roman" w:hAnsi="Times New Roman" w:cs="Times New Roman"/>
          <w:sz w:val="24"/>
          <w:szCs w:val="24"/>
        </w:rPr>
        <w:t>Акиндин</w:t>
      </w:r>
    </w:p>
    <w:p w:rsidR="00BE49A1" w:rsidRPr="00505D29" w:rsidRDefault="00BE49A1" w:rsidP="00BE49A1">
      <w:pPr>
        <w:pStyle w:val="a9"/>
        <w:numPr>
          <w:ilvl w:val="0"/>
          <w:numId w:val="3"/>
        </w:numPr>
        <w:ind w:left="0" w:firstLine="0"/>
        <w:jc w:val="both"/>
        <w:rPr>
          <w:rFonts w:ascii="Times New Roman" w:hAnsi="Times New Roman" w:cs="Times New Roman"/>
          <w:sz w:val="24"/>
          <w:szCs w:val="24"/>
        </w:rPr>
      </w:pPr>
      <w:r w:rsidRPr="00505D29">
        <w:rPr>
          <w:rFonts w:ascii="Times New Roman" w:hAnsi="Times New Roman" w:cs="Times New Roman"/>
          <w:sz w:val="24"/>
          <w:szCs w:val="24"/>
        </w:rPr>
        <w:t>Акинфий</w:t>
      </w:r>
    </w:p>
    <w:p w:rsidR="00BE49A1" w:rsidRPr="00505D29" w:rsidRDefault="00BE49A1" w:rsidP="00BE49A1">
      <w:pPr>
        <w:pStyle w:val="a9"/>
        <w:numPr>
          <w:ilvl w:val="0"/>
          <w:numId w:val="3"/>
        </w:numPr>
        <w:ind w:left="0" w:firstLine="0"/>
        <w:jc w:val="both"/>
        <w:rPr>
          <w:rFonts w:ascii="Times New Roman" w:hAnsi="Times New Roman" w:cs="Times New Roman"/>
          <w:sz w:val="24"/>
          <w:szCs w:val="24"/>
        </w:rPr>
      </w:pPr>
      <w:r w:rsidRPr="00505D29">
        <w:rPr>
          <w:rFonts w:ascii="Times New Roman" w:hAnsi="Times New Roman" w:cs="Times New Roman"/>
          <w:sz w:val="24"/>
          <w:szCs w:val="24"/>
        </w:rPr>
        <w:t>Аксентий</w:t>
      </w:r>
    </w:p>
    <w:p w:rsidR="00BE49A1" w:rsidRPr="00505D29" w:rsidRDefault="00BE49A1" w:rsidP="00BE49A1">
      <w:pPr>
        <w:pStyle w:val="a9"/>
        <w:numPr>
          <w:ilvl w:val="0"/>
          <w:numId w:val="3"/>
        </w:numPr>
        <w:ind w:left="0" w:firstLine="0"/>
        <w:jc w:val="both"/>
        <w:rPr>
          <w:rFonts w:ascii="Times New Roman" w:hAnsi="Times New Roman" w:cs="Times New Roman"/>
          <w:sz w:val="24"/>
          <w:szCs w:val="24"/>
        </w:rPr>
      </w:pPr>
      <w:r w:rsidRPr="00505D29">
        <w:rPr>
          <w:rFonts w:ascii="Times New Roman" w:hAnsi="Times New Roman" w:cs="Times New Roman"/>
          <w:sz w:val="24"/>
          <w:szCs w:val="24"/>
        </w:rPr>
        <w:t>Алексей</w:t>
      </w:r>
    </w:p>
    <w:p w:rsidR="00BE49A1" w:rsidRPr="00505D29" w:rsidRDefault="00BE49A1" w:rsidP="00BE49A1">
      <w:pPr>
        <w:pStyle w:val="a9"/>
        <w:numPr>
          <w:ilvl w:val="0"/>
          <w:numId w:val="3"/>
        </w:numPr>
        <w:ind w:left="0" w:firstLine="0"/>
        <w:jc w:val="both"/>
        <w:rPr>
          <w:rFonts w:ascii="Times New Roman" w:hAnsi="Times New Roman" w:cs="Times New Roman"/>
          <w:sz w:val="24"/>
          <w:szCs w:val="24"/>
        </w:rPr>
      </w:pPr>
      <w:r w:rsidRPr="00505D29">
        <w:rPr>
          <w:rFonts w:ascii="Times New Roman" w:hAnsi="Times New Roman" w:cs="Times New Roman"/>
          <w:sz w:val="24"/>
          <w:szCs w:val="24"/>
        </w:rPr>
        <w:t>Ананий</w:t>
      </w:r>
    </w:p>
    <w:p w:rsidR="00BE49A1" w:rsidRPr="00505D29" w:rsidRDefault="00BE49A1" w:rsidP="00BE49A1">
      <w:pPr>
        <w:pStyle w:val="a9"/>
        <w:numPr>
          <w:ilvl w:val="0"/>
          <w:numId w:val="3"/>
        </w:numPr>
        <w:ind w:left="0" w:firstLine="0"/>
        <w:jc w:val="both"/>
        <w:rPr>
          <w:rFonts w:ascii="Times New Roman" w:hAnsi="Times New Roman" w:cs="Times New Roman"/>
          <w:sz w:val="24"/>
          <w:szCs w:val="24"/>
        </w:rPr>
      </w:pPr>
      <w:r w:rsidRPr="00505D29">
        <w:rPr>
          <w:rFonts w:ascii="Times New Roman" w:hAnsi="Times New Roman" w:cs="Times New Roman"/>
          <w:sz w:val="24"/>
          <w:szCs w:val="24"/>
        </w:rPr>
        <w:t>Андрей</w:t>
      </w:r>
    </w:p>
    <w:p w:rsidR="00BE49A1" w:rsidRPr="00505D29" w:rsidRDefault="00BE49A1" w:rsidP="00BE49A1">
      <w:pPr>
        <w:pStyle w:val="a9"/>
        <w:numPr>
          <w:ilvl w:val="0"/>
          <w:numId w:val="3"/>
        </w:numPr>
        <w:ind w:left="0" w:firstLine="0"/>
        <w:jc w:val="both"/>
        <w:rPr>
          <w:rFonts w:ascii="Times New Roman" w:hAnsi="Times New Roman" w:cs="Times New Roman"/>
          <w:sz w:val="24"/>
          <w:szCs w:val="24"/>
        </w:rPr>
      </w:pPr>
      <w:r w:rsidRPr="00505D29">
        <w:rPr>
          <w:rFonts w:ascii="Times New Roman" w:hAnsi="Times New Roman" w:cs="Times New Roman"/>
          <w:sz w:val="24"/>
          <w:szCs w:val="24"/>
        </w:rPr>
        <w:t>Андриан</w:t>
      </w:r>
    </w:p>
    <w:p w:rsidR="00BE49A1" w:rsidRPr="00505D29" w:rsidRDefault="00BE49A1" w:rsidP="00BE49A1">
      <w:pPr>
        <w:pStyle w:val="a9"/>
        <w:numPr>
          <w:ilvl w:val="0"/>
          <w:numId w:val="3"/>
        </w:numPr>
        <w:ind w:left="0" w:firstLine="0"/>
        <w:jc w:val="both"/>
        <w:rPr>
          <w:rFonts w:ascii="Times New Roman" w:hAnsi="Times New Roman" w:cs="Times New Roman"/>
          <w:sz w:val="24"/>
          <w:szCs w:val="24"/>
        </w:rPr>
      </w:pPr>
      <w:r w:rsidRPr="00505D29">
        <w:rPr>
          <w:rFonts w:ascii="Times New Roman" w:hAnsi="Times New Roman" w:cs="Times New Roman"/>
          <w:sz w:val="24"/>
          <w:szCs w:val="24"/>
        </w:rPr>
        <w:t>Андрон</w:t>
      </w:r>
    </w:p>
    <w:p w:rsidR="00BE49A1" w:rsidRPr="00505D29" w:rsidRDefault="00BE49A1" w:rsidP="00BE49A1">
      <w:pPr>
        <w:pStyle w:val="a9"/>
        <w:numPr>
          <w:ilvl w:val="0"/>
          <w:numId w:val="3"/>
        </w:numPr>
        <w:ind w:left="0" w:firstLine="0"/>
        <w:jc w:val="both"/>
        <w:rPr>
          <w:rFonts w:ascii="Times New Roman" w:hAnsi="Times New Roman" w:cs="Times New Roman"/>
          <w:sz w:val="24"/>
          <w:szCs w:val="24"/>
        </w:rPr>
      </w:pPr>
      <w:r w:rsidRPr="00505D29">
        <w:rPr>
          <w:rFonts w:ascii="Times New Roman" w:hAnsi="Times New Roman" w:cs="Times New Roman"/>
          <w:sz w:val="24"/>
          <w:szCs w:val="24"/>
        </w:rPr>
        <w:t>Андроник</w:t>
      </w:r>
    </w:p>
    <w:p w:rsidR="00BE49A1" w:rsidRPr="00505D29" w:rsidRDefault="00BE49A1" w:rsidP="00BE49A1">
      <w:pPr>
        <w:pStyle w:val="a9"/>
        <w:numPr>
          <w:ilvl w:val="0"/>
          <w:numId w:val="3"/>
        </w:numPr>
        <w:ind w:left="0" w:firstLine="0"/>
        <w:jc w:val="both"/>
        <w:rPr>
          <w:rFonts w:ascii="Times New Roman" w:hAnsi="Times New Roman" w:cs="Times New Roman"/>
          <w:sz w:val="24"/>
          <w:szCs w:val="24"/>
        </w:rPr>
      </w:pPr>
      <w:r w:rsidRPr="00505D29">
        <w:rPr>
          <w:rFonts w:ascii="Times New Roman" w:hAnsi="Times New Roman" w:cs="Times New Roman"/>
          <w:sz w:val="24"/>
          <w:szCs w:val="24"/>
        </w:rPr>
        <w:t>Анемподист</w:t>
      </w:r>
    </w:p>
    <w:p w:rsidR="00BE49A1" w:rsidRPr="00505D29" w:rsidRDefault="00BE49A1" w:rsidP="00BE49A1">
      <w:pPr>
        <w:pStyle w:val="a9"/>
        <w:numPr>
          <w:ilvl w:val="0"/>
          <w:numId w:val="3"/>
        </w:numPr>
        <w:ind w:left="0" w:firstLine="0"/>
        <w:jc w:val="both"/>
        <w:rPr>
          <w:rFonts w:ascii="Times New Roman" w:hAnsi="Times New Roman" w:cs="Times New Roman"/>
          <w:sz w:val="24"/>
          <w:szCs w:val="24"/>
        </w:rPr>
      </w:pPr>
      <w:r w:rsidRPr="00505D29">
        <w:rPr>
          <w:rFonts w:ascii="Times New Roman" w:hAnsi="Times New Roman" w:cs="Times New Roman"/>
          <w:sz w:val="24"/>
          <w:szCs w:val="24"/>
        </w:rPr>
        <w:t>Аника</w:t>
      </w:r>
    </w:p>
    <w:p w:rsidR="00BE49A1" w:rsidRPr="00505D29" w:rsidRDefault="00BE49A1" w:rsidP="00BE49A1">
      <w:pPr>
        <w:pStyle w:val="a9"/>
        <w:numPr>
          <w:ilvl w:val="0"/>
          <w:numId w:val="3"/>
        </w:numPr>
        <w:ind w:left="0" w:firstLine="0"/>
        <w:jc w:val="both"/>
        <w:rPr>
          <w:rFonts w:ascii="Times New Roman" w:hAnsi="Times New Roman" w:cs="Times New Roman"/>
          <w:sz w:val="24"/>
          <w:szCs w:val="24"/>
        </w:rPr>
      </w:pPr>
      <w:r w:rsidRPr="00505D29">
        <w:rPr>
          <w:rFonts w:ascii="Times New Roman" w:hAnsi="Times New Roman" w:cs="Times New Roman"/>
          <w:sz w:val="24"/>
          <w:szCs w:val="24"/>
        </w:rPr>
        <w:t>Анисим</w:t>
      </w:r>
    </w:p>
    <w:p w:rsidR="00BE49A1" w:rsidRPr="00505D29" w:rsidRDefault="00BE49A1" w:rsidP="00BE49A1">
      <w:pPr>
        <w:pStyle w:val="a9"/>
        <w:numPr>
          <w:ilvl w:val="0"/>
          <w:numId w:val="3"/>
        </w:numPr>
        <w:ind w:left="0" w:firstLine="0"/>
        <w:jc w:val="both"/>
        <w:rPr>
          <w:rFonts w:ascii="Times New Roman" w:hAnsi="Times New Roman" w:cs="Times New Roman"/>
          <w:sz w:val="24"/>
          <w:szCs w:val="24"/>
        </w:rPr>
      </w:pPr>
      <w:r w:rsidRPr="00505D29">
        <w:rPr>
          <w:rFonts w:ascii="Times New Roman" w:hAnsi="Times New Roman" w:cs="Times New Roman"/>
          <w:sz w:val="24"/>
          <w:szCs w:val="24"/>
        </w:rPr>
        <w:lastRenderedPageBreak/>
        <w:t>Анисифор</w:t>
      </w:r>
    </w:p>
    <w:p w:rsidR="00BE49A1" w:rsidRPr="00505D29" w:rsidRDefault="00BE49A1" w:rsidP="00BE49A1">
      <w:pPr>
        <w:pStyle w:val="a9"/>
        <w:numPr>
          <w:ilvl w:val="0"/>
          <w:numId w:val="3"/>
        </w:numPr>
        <w:ind w:left="0" w:firstLine="0"/>
        <w:jc w:val="both"/>
        <w:rPr>
          <w:rFonts w:ascii="Times New Roman" w:hAnsi="Times New Roman" w:cs="Times New Roman"/>
          <w:sz w:val="24"/>
          <w:szCs w:val="24"/>
        </w:rPr>
      </w:pPr>
      <w:r w:rsidRPr="00505D29">
        <w:rPr>
          <w:rFonts w:ascii="Times New Roman" w:hAnsi="Times New Roman" w:cs="Times New Roman"/>
          <w:sz w:val="24"/>
          <w:szCs w:val="24"/>
        </w:rPr>
        <w:t>Антип</w:t>
      </w:r>
    </w:p>
    <w:p w:rsidR="00BE49A1" w:rsidRPr="00505D29" w:rsidRDefault="00BE49A1" w:rsidP="00BE49A1">
      <w:pPr>
        <w:pStyle w:val="a9"/>
        <w:numPr>
          <w:ilvl w:val="0"/>
          <w:numId w:val="3"/>
        </w:numPr>
        <w:ind w:left="0" w:firstLine="0"/>
        <w:jc w:val="both"/>
        <w:rPr>
          <w:rFonts w:ascii="Times New Roman" w:hAnsi="Times New Roman" w:cs="Times New Roman"/>
          <w:sz w:val="24"/>
          <w:szCs w:val="24"/>
        </w:rPr>
      </w:pPr>
      <w:r w:rsidRPr="00505D29">
        <w:rPr>
          <w:rFonts w:ascii="Times New Roman" w:hAnsi="Times New Roman" w:cs="Times New Roman"/>
          <w:sz w:val="24"/>
          <w:szCs w:val="24"/>
        </w:rPr>
        <w:t>Антипиоген</w:t>
      </w:r>
    </w:p>
    <w:p w:rsidR="00BE49A1" w:rsidRPr="00505D29" w:rsidRDefault="00BE49A1" w:rsidP="00BE49A1">
      <w:pPr>
        <w:pStyle w:val="a9"/>
        <w:numPr>
          <w:ilvl w:val="0"/>
          <w:numId w:val="3"/>
        </w:numPr>
        <w:ind w:left="0" w:firstLine="0"/>
        <w:jc w:val="both"/>
        <w:rPr>
          <w:rFonts w:ascii="Times New Roman" w:hAnsi="Times New Roman" w:cs="Times New Roman"/>
          <w:sz w:val="24"/>
          <w:szCs w:val="24"/>
        </w:rPr>
      </w:pPr>
      <w:r w:rsidRPr="00505D29">
        <w:rPr>
          <w:rFonts w:ascii="Times New Roman" w:hAnsi="Times New Roman" w:cs="Times New Roman"/>
          <w:sz w:val="24"/>
          <w:szCs w:val="24"/>
        </w:rPr>
        <w:t>Антиподист</w:t>
      </w:r>
    </w:p>
    <w:p w:rsidR="00BE49A1" w:rsidRPr="00505D29" w:rsidRDefault="00BE49A1" w:rsidP="00BE49A1">
      <w:pPr>
        <w:pStyle w:val="a9"/>
        <w:numPr>
          <w:ilvl w:val="0"/>
          <w:numId w:val="3"/>
        </w:numPr>
        <w:ind w:left="0" w:firstLine="0"/>
        <w:jc w:val="both"/>
        <w:rPr>
          <w:rFonts w:ascii="Times New Roman" w:hAnsi="Times New Roman" w:cs="Times New Roman"/>
          <w:sz w:val="24"/>
          <w:szCs w:val="24"/>
        </w:rPr>
      </w:pPr>
      <w:r w:rsidRPr="00505D29">
        <w:rPr>
          <w:rFonts w:ascii="Times New Roman" w:hAnsi="Times New Roman" w:cs="Times New Roman"/>
          <w:sz w:val="24"/>
          <w:szCs w:val="24"/>
        </w:rPr>
        <w:t>Антон</w:t>
      </w:r>
    </w:p>
    <w:p w:rsidR="00BE49A1" w:rsidRPr="00505D29" w:rsidRDefault="00BE49A1" w:rsidP="00BE49A1">
      <w:pPr>
        <w:pStyle w:val="a9"/>
        <w:numPr>
          <w:ilvl w:val="0"/>
          <w:numId w:val="3"/>
        </w:numPr>
        <w:ind w:left="0" w:firstLine="0"/>
        <w:jc w:val="both"/>
        <w:rPr>
          <w:rFonts w:ascii="Times New Roman" w:hAnsi="Times New Roman" w:cs="Times New Roman"/>
          <w:sz w:val="24"/>
          <w:szCs w:val="24"/>
        </w:rPr>
      </w:pPr>
      <w:r w:rsidRPr="00505D29">
        <w:rPr>
          <w:rFonts w:ascii="Times New Roman" w:hAnsi="Times New Roman" w:cs="Times New Roman"/>
          <w:sz w:val="24"/>
          <w:szCs w:val="24"/>
        </w:rPr>
        <w:t>Антоний</w:t>
      </w:r>
    </w:p>
    <w:p w:rsidR="00BE49A1" w:rsidRPr="00505D29" w:rsidRDefault="00BE49A1" w:rsidP="00BE49A1">
      <w:pPr>
        <w:pStyle w:val="a9"/>
        <w:numPr>
          <w:ilvl w:val="0"/>
          <w:numId w:val="3"/>
        </w:numPr>
        <w:ind w:left="0" w:firstLine="0"/>
        <w:jc w:val="both"/>
        <w:rPr>
          <w:rFonts w:ascii="Times New Roman" w:hAnsi="Times New Roman" w:cs="Times New Roman"/>
          <w:sz w:val="24"/>
          <w:szCs w:val="24"/>
        </w:rPr>
      </w:pPr>
      <w:r w:rsidRPr="00505D29">
        <w:rPr>
          <w:rFonts w:ascii="Times New Roman" w:hAnsi="Times New Roman" w:cs="Times New Roman"/>
          <w:sz w:val="24"/>
          <w:szCs w:val="24"/>
        </w:rPr>
        <w:t>Апполон</w:t>
      </w:r>
    </w:p>
    <w:p w:rsidR="00BE49A1" w:rsidRPr="00505D29" w:rsidRDefault="00BE49A1" w:rsidP="00BE49A1">
      <w:pPr>
        <w:pStyle w:val="a9"/>
        <w:numPr>
          <w:ilvl w:val="0"/>
          <w:numId w:val="3"/>
        </w:numPr>
        <w:ind w:left="0" w:firstLine="0"/>
        <w:jc w:val="both"/>
        <w:rPr>
          <w:rFonts w:ascii="Times New Roman" w:hAnsi="Times New Roman" w:cs="Times New Roman"/>
          <w:sz w:val="24"/>
          <w:szCs w:val="24"/>
        </w:rPr>
      </w:pPr>
      <w:r w:rsidRPr="00505D29">
        <w:rPr>
          <w:rFonts w:ascii="Times New Roman" w:hAnsi="Times New Roman" w:cs="Times New Roman"/>
          <w:sz w:val="24"/>
          <w:szCs w:val="24"/>
        </w:rPr>
        <w:t>Арефий</w:t>
      </w:r>
    </w:p>
    <w:p w:rsidR="00BE49A1" w:rsidRPr="00505D29" w:rsidRDefault="00BE49A1" w:rsidP="00BE49A1">
      <w:pPr>
        <w:pStyle w:val="a9"/>
        <w:numPr>
          <w:ilvl w:val="0"/>
          <w:numId w:val="3"/>
        </w:numPr>
        <w:ind w:left="0" w:firstLine="0"/>
        <w:jc w:val="both"/>
        <w:rPr>
          <w:rFonts w:ascii="Times New Roman" w:hAnsi="Times New Roman" w:cs="Times New Roman"/>
          <w:sz w:val="24"/>
          <w:szCs w:val="24"/>
        </w:rPr>
      </w:pPr>
      <w:r w:rsidRPr="00505D29">
        <w:rPr>
          <w:rFonts w:ascii="Times New Roman" w:hAnsi="Times New Roman" w:cs="Times New Roman"/>
          <w:sz w:val="24"/>
          <w:szCs w:val="24"/>
        </w:rPr>
        <w:t>Аристарх</w:t>
      </w:r>
    </w:p>
    <w:p w:rsidR="00BE49A1" w:rsidRPr="00505D29" w:rsidRDefault="00BE49A1" w:rsidP="00BE49A1">
      <w:pPr>
        <w:pStyle w:val="a9"/>
        <w:numPr>
          <w:ilvl w:val="0"/>
          <w:numId w:val="3"/>
        </w:numPr>
        <w:ind w:left="0" w:firstLine="0"/>
        <w:jc w:val="both"/>
        <w:rPr>
          <w:rFonts w:ascii="Times New Roman" w:hAnsi="Times New Roman" w:cs="Times New Roman"/>
          <w:sz w:val="24"/>
          <w:szCs w:val="24"/>
        </w:rPr>
      </w:pPr>
      <w:r w:rsidRPr="00505D29">
        <w:rPr>
          <w:rFonts w:ascii="Times New Roman" w:hAnsi="Times New Roman" w:cs="Times New Roman"/>
          <w:sz w:val="24"/>
          <w:szCs w:val="24"/>
        </w:rPr>
        <w:t>Аркадий</w:t>
      </w:r>
    </w:p>
    <w:p w:rsidR="00BE49A1" w:rsidRPr="00505D29" w:rsidRDefault="00BE49A1" w:rsidP="00BE49A1">
      <w:pPr>
        <w:pStyle w:val="a9"/>
        <w:numPr>
          <w:ilvl w:val="0"/>
          <w:numId w:val="3"/>
        </w:numPr>
        <w:ind w:left="0" w:firstLine="0"/>
        <w:jc w:val="both"/>
        <w:rPr>
          <w:rFonts w:ascii="Times New Roman" w:hAnsi="Times New Roman" w:cs="Times New Roman"/>
          <w:sz w:val="24"/>
          <w:szCs w:val="24"/>
        </w:rPr>
      </w:pPr>
      <w:r w:rsidRPr="00505D29">
        <w:rPr>
          <w:rFonts w:ascii="Times New Roman" w:hAnsi="Times New Roman" w:cs="Times New Roman"/>
          <w:sz w:val="24"/>
          <w:szCs w:val="24"/>
        </w:rPr>
        <w:t>Арсений</w:t>
      </w:r>
    </w:p>
    <w:p w:rsidR="00BE49A1" w:rsidRPr="00505D29" w:rsidRDefault="00BE49A1" w:rsidP="00BE49A1">
      <w:pPr>
        <w:pStyle w:val="a9"/>
        <w:numPr>
          <w:ilvl w:val="0"/>
          <w:numId w:val="3"/>
        </w:numPr>
        <w:ind w:left="0" w:firstLine="0"/>
        <w:jc w:val="both"/>
        <w:rPr>
          <w:rFonts w:ascii="Times New Roman" w:hAnsi="Times New Roman" w:cs="Times New Roman"/>
          <w:sz w:val="24"/>
          <w:szCs w:val="24"/>
        </w:rPr>
      </w:pPr>
      <w:r w:rsidRPr="00505D29">
        <w:rPr>
          <w:rFonts w:ascii="Times New Roman" w:hAnsi="Times New Roman" w:cs="Times New Roman"/>
          <w:sz w:val="24"/>
          <w:szCs w:val="24"/>
        </w:rPr>
        <w:t>Артамон</w:t>
      </w:r>
    </w:p>
    <w:p w:rsidR="00BE49A1" w:rsidRPr="00505D29" w:rsidRDefault="00BE49A1" w:rsidP="00BE49A1">
      <w:pPr>
        <w:pStyle w:val="a9"/>
        <w:numPr>
          <w:ilvl w:val="0"/>
          <w:numId w:val="3"/>
        </w:numPr>
        <w:ind w:left="0" w:firstLine="0"/>
        <w:jc w:val="both"/>
        <w:rPr>
          <w:rFonts w:ascii="Times New Roman" w:hAnsi="Times New Roman" w:cs="Times New Roman"/>
          <w:sz w:val="24"/>
          <w:szCs w:val="24"/>
        </w:rPr>
      </w:pPr>
      <w:r w:rsidRPr="00505D29">
        <w:rPr>
          <w:rFonts w:ascii="Times New Roman" w:hAnsi="Times New Roman" w:cs="Times New Roman"/>
          <w:sz w:val="24"/>
          <w:szCs w:val="24"/>
        </w:rPr>
        <w:t>Артемий</w:t>
      </w:r>
    </w:p>
    <w:p w:rsidR="00BE49A1" w:rsidRPr="00505D29" w:rsidRDefault="00BE49A1" w:rsidP="00BE49A1">
      <w:pPr>
        <w:pStyle w:val="a9"/>
        <w:numPr>
          <w:ilvl w:val="0"/>
          <w:numId w:val="3"/>
        </w:numPr>
        <w:ind w:left="0" w:firstLine="0"/>
        <w:jc w:val="both"/>
        <w:rPr>
          <w:rFonts w:ascii="Times New Roman" w:hAnsi="Times New Roman" w:cs="Times New Roman"/>
          <w:sz w:val="24"/>
          <w:szCs w:val="24"/>
        </w:rPr>
      </w:pPr>
      <w:r w:rsidRPr="00505D29">
        <w:rPr>
          <w:rFonts w:ascii="Times New Roman" w:hAnsi="Times New Roman" w:cs="Times New Roman"/>
          <w:sz w:val="24"/>
          <w:szCs w:val="24"/>
        </w:rPr>
        <w:t>Архип</w:t>
      </w:r>
    </w:p>
    <w:p w:rsidR="00BE49A1" w:rsidRPr="00505D29" w:rsidRDefault="00BE49A1" w:rsidP="00BE49A1">
      <w:pPr>
        <w:pStyle w:val="a9"/>
        <w:numPr>
          <w:ilvl w:val="0"/>
          <w:numId w:val="3"/>
        </w:numPr>
        <w:ind w:left="0" w:firstLine="0"/>
        <w:jc w:val="both"/>
        <w:rPr>
          <w:rFonts w:ascii="Times New Roman" w:hAnsi="Times New Roman" w:cs="Times New Roman"/>
          <w:sz w:val="24"/>
          <w:szCs w:val="24"/>
        </w:rPr>
      </w:pPr>
      <w:r w:rsidRPr="00505D29">
        <w:rPr>
          <w:rFonts w:ascii="Times New Roman" w:hAnsi="Times New Roman" w:cs="Times New Roman"/>
          <w:sz w:val="24"/>
          <w:szCs w:val="24"/>
        </w:rPr>
        <w:t>Афанасий</w:t>
      </w:r>
    </w:p>
    <w:p w:rsidR="00BE49A1" w:rsidRPr="00505D29" w:rsidRDefault="00BE49A1" w:rsidP="00BE49A1">
      <w:pPr>
        <w:pStyle w:val="a9"/>
        <w:numPr>
          <w:ilvl w:val="0"/>
          <w:numId w:val="3"/>
        </w:numPr>
        <w:ind w:left="0" w:firstLine="0"/>
        <w:jc w:val="both"/>
        <w:rPr>
          <w:rFonts w:ascii="Times New Roman" w:hAnsi="Times New Roman" w:cs="Times New Roman"/>
          <w:sz w:val="24"/>
          <w:szCs w:val="24"/>
        </w:rPr>
      </w:pPr>
      <w:r w:rsidRPr="00505D29">
        <w:rPr>
          <w:rFonts w:ascii="Times New Roman" w:hAnsi="Times New Roman" w:cs="Times New Roman"/>
          <w:sz w:val="24"/>
          <w:szCs w:val="24"/>
        </w:rPr>
        <w:t>Афиноген</w:t>
      </w:r>
    </w:p>
    <w:p w:rsidR="00BE49A1" w:rsidRPr="00505D29" w:rsidRDefault="00BE49A1" w:rsidP="00BE49A1">
      <w:pPr>
        <w:pStyle w:val="a9"/>
        <w:numPr>
          <w:ilvl w:val="0"/>
          <w:numId w:val="3"/>
        </w:numPr>
        <w:ind w:left="0" w:firstLine="0"/>
        <w:jc w:val="both"/>
        <w:rPr>
          <w:rFonts w:ascii="Times New Roman" w:hAnsi="Times New Roman" w:cs="Times New Roman"/>
          <w:sz w:val="24"/>
          <w:szCs w:val="24"/>
        </w:rPr>
      </w:pPr>
      <w:r w:rsidRPr="00505D29">
        <w:rPr>
          <w:rFonts w:ascii="Times New Roman" w:hAnsi="Times New Roman" w:cs="Times New Roman"/>
          <w:sz w:val="24"/>
          <w:szCs w:val="24"/>
        </w:rPr>
        <w:t>Африкан</w:t>
      </w:r>
    </w:p>
    <w:p w:rsidR="00BE49A1" w:rsidRPr="00505D29" w:rsidRDefault="00BE49A1" w:rsidP="00BE49A1">
      <w:pPr>
        <w:pStyle w:val="a9"/>
        <w:numPr>
          <w:ilvl w:val="0"/>
          <w:numId w:val="3"/>
        </w:numPr>
        <w:ind w:left="0" w:firstLine="0"/>
        <w:jc w:val="both"/>
        <w:rPr>
          <w:rFonts w:ascii="Times New Roman" w:hAnsi="Times New Roman" w:cs="Times New Roman"/>
          <w:sz w:val="24"/>
          <w:szCs w:val="24"/>
        </w:rPr>
      </w:pPr>
      <w:r w:rsidRPr="00505D29">
        <w:rPr>
          <w:rFonts w:ascii="Times New Roman" w:hAnsi="Times New Roman" w:cs="Times New Roman"/>
          <w:sz w:val="24"/>
          <w:szCs w:val="24"/>
        </w:rPr>
        <w:t>Борис</w:t>
      </w:r>
    </w:p>
    <w:p w:rsidR="00BE49A1" w:rsidRPr="00505D29" w:rsidRDefault="00BE49A1" w:rsidP="00BE49A1">
      <w:pPr>
        <w:pStyle w:val="a9"/>
        <w:numPr>
          <w:ilvl w:val="0"/>
          <w:numId w:val="3"/>
        </w:numPr>
        <w:ind w:left="0" w:firstLine="0"/>
        <w:jc w:val="both"/>
        <w:rPr>
          <w:rFonts w:ascii="Times New Roman" w:hAnsi="Times New Roman" w:cs="Times New Roman"/>
          <w:sz w:val="24"/>
          <w:szCs w:val="24"/>
        </w:rPr>
      </w:pPr>
      <w:r w:rsidRPr="00505D29">
        <w:rPr>
          <w:rFonts w:ascii="Times New Roman" w:hAnsi="Times New Roman" w:cs="Times New Roman"/>
          <w:sz w:val="24"/>
          <w:szCs w:val="24"/>
        </w:rPr>
        <w:t>Вавил</w:t>
      </w:r>
    </w:p>
    <w:p w:rsidR="00BE49A1" w:rsidRPr="00505D29" w:rsidRDefault="00BE49A1" w:rsidP="00BE49A1">
      <w:pPr>
        <w:pStyle w:val="a9"/>
        <w:numPr>
          <w:ilvl w:val="0"/>
          <w:numId w:val="3"/>
        </w:numPr>
        <w:ind w:left="0" w:firstLine="0"/>
        <w:jc w:val="both"/>
        <w:rPr>
          <w:rFonts w:ascii="Times New Roman" w:hAnsi="Times New Roman" w:cs="Times New Roman"/>
          <w:sz w:val="24"/>
          <w:szCs w:val="24"/>
        </w:rPr>
      </w:pPr>
      <w:r w:rsidRPr="00505D29">
        <w:rPr>
          <w:rFonts w:ascii="Times New Roman" w:hAnsi="Times New Roman" w:cs="Times New Roman"/>
          <w:sz w:val="24"/>
          <w:szCs w:val="24"/>
        </w:rPr>
        <w:t>Валерьян</w:t>
      </w:r>
    </w:p>
    <w:p w:rsidR="00BE49A1" w:rsidRPr="00505D29" w:rsidRDefault="00BE49A1" w:rsidP="00BE49A1">
      <w:pPr>
        <w:pStyle w:val="a9"/>
        <w:numPr>
          <w:ilvl w:val="0"/>
          <w:numId w:val="3"/>
        </w:numPr>
        <w:ind w:left="0" w:firstLine="0"/>
        <w:jc w:val="both"/>
        <w:rPr>
          <w:rFonts w:ascii="Times New Roman" w:hAnsi="Times New Roman" w:cs="Times New Roman"/>
          <w:sz w:val="24"/>
          <w:szCs w:val="24"/>
        </w:rPr>
      </w:pPr>
      <w:r w:rsidRPr="00505D29">
        <w:rPr>
          <w:rFonts w:ascii="Times New Roman" w:hAnsi="Times New Roman" w:cs="Times New Roman"/>
          <w:sz w:val="24"/>
          <w:szCs w:val="24"/>
        </w:rPr>
        <w:t>Варлаам</w:t>
      </w:r>
    </w:p>
    <w:p w:rsidR="00BE49A1" w:rsidRPr="00505D29" w:rsidRDefault="00BE49A1" w:rsidP="00BE49A1">
      <w:pPr>
        <w:pStyle w:val="a9"/>
        <w:numPr>
          <w:ilvl w:val="0"/>
          <w:numId w:val="3"/>
        </w:numPr>
        <w:ind w:left="0" w:firstLine="0"/>
        <w:jc w:val="both"/>
        <w:rPr>
          <w:rFonts w:ascii="Times New Roman" w:hAnsi="Times New Roman" w:cs="Times New Roman"/>
          <w:sz w:val="24"/>
          <w:szCs w:val="24"/>
        </w:rPr>
      </w:pPr>
      <w:r w:rsidRPr="00505D29">
        <w:rPr>
          <w:rFonts w:ascii="Times New Roman" w:hAnsi="Times New Roman" w:cs="Times New Roman"/>
          <w:sz w:val="24"/>
          <w:szCs w:val="24"/>
        </w:rPr>
        <w:t>Василий</w:t>
      </w:r>
    </w:p>
    <w:p w:rsidR="00BE49A1" w:rsidRPr="00505D29" w:rsidRDefault="00BE49A1" w:rsidP="00BE49A1">
      <w:pPr>
        <w:pStyle w:val="a9"/>
        <w:numPr>
          <w:ilvl w:val="0"/>
          <w:numId w:val="3"/>
        </w:numPr>
        <w:ind w:left="0" w:firstLine="0"/>
        <w:jc w:val="both"/>
        <w:rPr>
          <w:rFonts w:ascii="Times New Roman" w:hAnsi="Times New Roman" w:cs="Times New Roman"/>
          <w:sz w:val="24"/>
          <w:szCs w:val="24"/>
        </w:rPr>
      </w:pPr>
      <w:r w:rsidRPr="00505D29">
        <w:rPr>
          <w:rFonts w:ascii="Times New Roman" w:hAnsi="Times New Roman" w:cs="Times New Roman"/>
          <w:sz w:val="24"/>
          <w:szCs w:val="24"/>
        </w:rPr>
        <w:t>Вениамин</w:t>
      </w:r>
    </w:p>
    <w:p w:rsidR="00BE49A1" w:rsidRPr="00505D29" w:rsidRDefault="00BE49A1" w:rsidP="00BE49A1">
      <w:pPr>
        <w:pStyle w:val="a9"/>
        <w:numPr>
          <w:ilvl w:val="0"/>
          <w:numId w:val="3"/>
        </w:numPr>
        <w:ind w:left="0" w:firstLine="0"/>
        <w:jc w:val="both"/>
        <w:rPr>
          <w:rFonts w:ascii="Times New Roman" w:hAnsi="Times New Roman" w:cs="Times New Roman"/>
          <w:sz w:val="24"/>
          <w:szCs w:val="24"/>
        </w:rPr>
      </w:pPr>
      <w:r w:rsidRPr="00505D29">
        <w:rPr>
          <w:rFonts w:ascii="Times New Roman" w:hAnsi="Times New Roman" w:cs="Times New Roman"/>
          <w:sz w:val="24"/>
          <w:szCs w:val="24"/>
        </w:rPr>
        <w:t>Венидикт</w:t>
      </w:r>
    </w:p>
    <w:p w:rsidR="00BE49A1" w:rsidRPr="00505D29" w:rsidRDefault="00BE49A1" w:rsidP="00BE49A1">
      <w:pPr>
        <w:pStyle w:val="a9"/>
        <w:numPr>
          <w:ilvl w:val="0"/>
          <w:numId w:val="3"/>
        </w:numPr>
        <w:ind w:left="0" w:firstLine="0"/>
        <w:jc w:val="both"/>
        <w:rPr>
          <w:rFonts w:ascii="Times New Roman" w:hAnsi="Times New Roman" w:cs="Times New Roman"/>
          <w:sz w:val="24"/>
          <w:szCs w:val="24"/>
        </w:rPr>
      </w:pPr>
      <w:r w:rsidRPr="00505D29">
        <w:rPr>
          <w:rFonts w:ascii="Times New Roman" w:hAnsi="Times New Roman" w:cs="Times New Roman"/>
          <w:sz w:val="24"/>
          <w:szCs w:val="24"/>
        </w:rPr>
        <w:t>Виктор</w:t>
      </w:r>
    </w:p>
    <w:p w:rsidR="00BE49A1" w:rsidRPr="00505D29" w:rsidRDefault="00BE49A1" w:rsidP="00BE49A1">
      <w:pPr>
        <w:pStyle w:val="a9"/>
        <w:numPr>
          <w:ilvl w:val="0"/>
          <w:numId w:val="3"/>
        </w:numPr>
        <w:ind w:left="0" w:firstLine="0"/>
        <w:jc w:val="both"/>
        <w:rPr>
          <w:rFonts w:ascii="Times New Roman" w:hAnsi="Times New Roman" w:cs="Times New Roman"/>
          <w:sz w:val="24"/>
          <w:szCs w:val="24"/>
        </w:rPr>
      </w:pPr>
      <w:r w:rsidRPr="00505D29">
        <w:rPr>
          <w:rFonts w:ascii="Times New Roman" w:hAnsi="Times New Roman" w:cs="Times New Roman"/>
          <w:sz w:val="24"/>
          <w:szCs w:val="24"/>
        </w:rPr>
        <w:t>Виссарион</w:t>
      </w:r>
    </w:p>
    <w:p w:rsidR="00BE49A1" w:rsidRPr="00505D29" w:rsidRDefault="00BE49A1" w:rsidP="00BE49A1">
      <w:pPr>
        <w:pStyle w:val="a9"/>
        <w:numPr>
          <w:ilvl w:val="0"/>
          <w:numId w:val="3"/>
        </w:numPr>
        <w:ind w:left="0" w:firstLine="0"/>
        <w:jc w:val="both"/>
        <w:rPr>
          <w:rFonts w:ascii="Times New Roman" w:hAnsi="Times New Roman" w:cs="Times New Roman"/>
          <w:sz w:val="24"/>
          <w:szCs w:val="24"/>
        </w:rPr>
      </w:pPr>
      <w:r w:rsidRPr="00505D29">
        <w:rPr>
          <w:rFonts w:ascii="Times New Roman" w:hAnsi="Times New Roman" w:cs="Times New Roman"/>
          <w:sz w:val="24"/>
          <w:szCs w:val="24"/>
        </w:rPr>
        <w:t>Владимир</w:t>
      </w:r>
    </w:p>
    <w:p w:rsidR="00BE49A1" w:rsidRPr="00505D29" w:rsidRDefault="00BE49A1" w:rsidP="00BE49A1">
      <w:pPr>
        <w:pStyle w:val="a9"/>
        <w:numPr>
          <w:ilvl w:val="0"/>
          <w:numId w:val="3"/>
        </w:numPr>
        <w:ind w:left="0" w:firstLine="0"/>
        <w:jc w:val="both"/>
        <w:rPr>
          <w:rFonts w:ascii="Times New Roman" w:hAnsi="Times New Roman" w:cs="Times New Roman"/>
          <w:sz w:val="24"/>
          <w:szCs w:val="24"/>
        </w:rPr>
      </w:pPr>
      <w:r w:rsidRPr="00505D29">
        <w:rPr>
          <w:rFonts w:ascii="Times New Roman" w:hAnsi="Times New Roman" w:cs="Times New Roman"/>
          <w:sz w:val="24"/>
          <w:szCs w:val="24"/>
        </w:rPr>
        <w:t>Ворфоломей</w:t>
      </w:r>
    </w:p>
    <w:p w:rsidR="00BE49A1" w:rsidRPr="00505D29" w:rsidRDefault="00BE49A1" w:rsidP="00BE49A1">
      <w:pPr>
        <w:pStyle w:val="a9"/>
        <w:numPr>
          <w:ilvl w:val="0"/>
          <w:numId w:val="3"/>
        </w:numPr>
        <w:ind w:left="0" w:firstLine="0"/>
        <w:jc w:val="both"/>
        <w:rPr>
          <w:rFonts w:ascii="Times New Roman" w:hAnsi="Times New Roman" w:cs="Times New Roman"/>
          <w:sz w:val="24"/>
          <w:szCs w:val="24"/>
        </w:rPr>
      </w:pPr>
      <w:r w:rsidRPr="00505D29">
        <w:rPr>
          <w:rFonts w:ascii="Times New Roman" w:hAnsi="Times New Roman" w:cs="Times New Roman"/>
          <w:sz w:val="24"/>
          <w:szCs w:val="24"/>
        </w:rPr>
        <w:lastRenderedPageBreak/>
        <w:t>Гавриил</w:t>
      </w:r>
    </w:p>
    <w:p w:rsidR="00BE49A1" w:rsidRPr="00505D29" w:rsidRDefault="00BE49A1" w:rsidP="00BE49A1">
      <w:pPr>
        <w:pStyle w:val="a9"/>
        <w:numPr>
          <w:ilvl w:val="0"/>
          <w:numId w:val="3"/>
        </w:numPr>
        <w:ind w:left="0" w:firstLine="0"/>
        <w:jc w:val="both"/>
        <w:rPr>
          <w:rFonts w:ascii="Times New Roman" w:hAnsi="Times New Roman" w:cs="Times New Roman"/>
          <w:sz w:val="24"/>
          <w:szCs w:val="24"/>
        </w:rPr>
      </w:pPr>
      <w:r w:rsidRPr="00505D29">
        <w:rPr>
          <w:rFonts w:ascii="Times New Roman" w:hAnsi="Times New Roman" w:cs="Times New Roman"/>
          <w:sz w:val="24"/>
          <w:szCs w:val="24"/>
        </w:rPr>
        <w:t>Галактион</w:t>
      </w:r>
    </w:p>
    <w:p w:rsidR="00BE49A1" w:rsidRPr="00505D29" w:rsidRDefault="00BE49A1" w:rsidP="00BE49A1">
      <w:pPr>
        <w:pStyle w:val="a9"/>
        <w:numPr>
          <w:ilvl w:val="0"/>
          <w:numId w:val="3"/>
        </w:numPr>
        <w:ind w:left="0" w:firstLine="0"/>
        <w:jc w:val="both"/>
        <w:rPr>
          <w:rFonts w:ascii="Times New Roman" w:hAnsi="Times New Roman" w:cs="Times New Roman"/>
          <w:sz w:val="24"/>
          <w:szCs w:val="24"/>
        </w:rPr>
      </w:pPr>
      <w:r w:rsidRPr="00505D29">
        <w:rPr>
          <w:rFonts w:ascii="Times New Roman" w:hAnsi="Times New Roman" w:cs="Times New Roman"/>
          <w:sz w:val="24"/>
          <w:szCs w:val="24"/>
        </w:rPr>
        <w:t>Герасим</w:t>
      </w:r>
    </w:p>
    <w:p w:rsidR="00BE49A1" w:rsidRPr="00505D29" w:rsidRDefault="00BE49A1" w:rsidP="00BE49A1">
      <w:pPr>
        <w:pStyle w:val="a9"/>
        <w:numPr>
          <w:ilvl w:val="0"/>
          <w:numId w:val="3"/>
        </w:numPr>
        <w:ind w:left="0" w:firstLine="0"/>
        <w:jc w:val="both"/>
        <w:rPr>
          <w:rFonts w:ascii="Times New Roman" w:hAnsi="Times New Roman" w:cs="Times New Roman"/>
          <w:sz w:val="24"/>
          <w:szCs w:val="24"/>
        </w:rPr>
      </w:pPr>
      <w:r w:rsidRPr="00505D29">
        <w:rPr>
          <w:rFonts w:ascii="Times New Roman" w:hAnsi="Times New Roman" w:cs="Times New Roman"/>
          <w:sz w:val="24"/>
          <w:szCs w:val="24"/>
        </w:rPr>
        <w:t>Герман</w:t>
      </w:r>
    </w:p>
    <w:p w:rsidR="00BE49A1" w:rsidRPr="00505D29" w:rsidRDefault="00BE49A1" w:rsidP="00BE49A1">
      <w:pPr>
        <w:pStyle w:val="a9"/>
        <w:numPr>
          <w:ilvl w:val="0"/>
          <w:numId w:val="3"/>
        </w:numPr>
        <w:ind w:left="0" w:firstLine="0"/>
        <w:jc w:val="both"/>
        <w:rPr>
          <w:rFonts w:ascii="Times New Roman" w:hAnsi="Times New Roman" w:cs="Times New Roman"/>
          <w:sz w:val="24"/>
          <w:szCs w:val="24"/>
        </w:rPr>
      </w:pPr>
      <w:r w:rsidRPr="00505D29">
        <w:rPr>
          <w:rFonts w:ascii="Times New Roman" w:hAnsi="Times New Roman" w:cs="Times New Roman"/>
          <w:sz w:val="24"/>
          <w:szCs w:val="24"/>
        </w:rPr>
        <w:t>Гермоген</w:t>
      </w:r>
    </w:p>
    <w:p w:rsidR="00BE49A1" w:rsidRPr="00505D29" w:rsidRDefault="00BE49A1" w:rsidP="00BE49A1">
      <w:pPr>
        <w:pStyle w:val="a9"/>
        <w:numPr>
          <w:ilvl w:val="0"/>
          <w:numId w:val="3"/>
        </w:numPr>
        <w:ind w:left="0" w:firstLine="0"/>
        <w:jc w:val="both"/>
        <w:rPr>
          <w:rFonts w:ascii="Times New Roman" w:hAnsi="Times New Roman" w:cs="Times New Roman"/>
          <w:sz w:val="24"/>
          <w:szCs w:val="24"/>
        </w:rPr>
      </w:pPr>
      <w:r w:rsidRPr="00505D29">
        <w:rPr>
          <w:rFonts w:ascii="Times New Roman" w:hAnsi="Times New Roman" w:cs="Times New Roman"/>
          <w:sz w:val="24"/>
          <w:szCs w:val="24"/>
        </w:rPr>
        <w:t>Гордей</w:t>
      </w:r>
    </w:p>
    <w:p w:rsidR="00BE49A1" w:rsidRPr="00505D29" w:rsidRDefault="00BE49A1" w:rsidP="00BE49A1">
      <w:pPr>
        <w:pStyle w:val="a9"/>
        <w:numPr>
          <w:ilvl w:val="0"/>
          <w:numId w:val="3"/>
        </w:numPr>
        <w:ind w:left="0" w:firstLine="0"/>
        <w:jc w:val="both"/>
        <w:rPr>
          <w:rFonts w:ascii="Times New Roman" w:hAnsi="Times New Roman" w:cs="Times New Roman"/>
          <w:sz w:val="24"/>
          <w:szCs w:val="24"/>
        </w:rPr>
      </w:pPr>
      <w:r w:rsidRPr="00505D29">
        <w:rPr>
          <w:rFonts w:ascii="Times New Roman" w:hAnsi="Times New Roman" w:cs="Times New Roman"/>
          <w:sz w:val="24"/>
          <w:szCs w:val="24"/>
        </w:rPr>
        <w:t>Григорий</w:t>
      </w:r>
    </w:p>
    <w:p w:rsidR="00BE49A1" w:rsidRPr="00505D29" w:rsidRDefault="00BE49A1" w:rsidP="00BE49A1">
      <w:pPr>
        <w:pStyle w:val="a9"/>
        <w:numPr>
          <w:ilvl w:val="0"/>
          <w:numId w:val="3"/>
        </w:numPr>
        <w:ind w:left="0" w:firstLine="0"/>
        <w:jc w:val="both"/>
        <w:rPr>
          <w:rFonts w:ascii="Times New Roman" w:hAnsi="Times New Roman" w:cs="Times New Roman"/>
          <w:sz w:val="24"/>
          <w:szCs w:val="24"/>
        </w:rPr>
      </w:pPr>
      <w:r w:rsidRPr="00505D29">
        <w:rPr>
          <w:rFonts w:ascii="Times New Roman" w:hAnsi="Times New Roman" w:cs="Times New Roman"/>
          <w:sz w:val="24"/>
          <w:szCs w:val="24"/>
        </w:rPr>
        <w:t>Гурий</w:t>
      </w:r>
    </w:p>
    <w:p w:rsidR="00BE49A1" w:rsidRPr="00505D29" w:rsidRDefault="00BE49A1" w:rsidP="00BE49A1">
      <w:pPr>
        <w:pStyle w:val="a9"/>
        <w:numPr>
          <w:ilvl w:val="0"/>
          <w:numId w:val="3"/>
        </w:numPr>
        <w:ind w:left="0" w:firstLine="0"/>
        <w:jc w:val="both"/>
        <w:rPr>
          <w:rFonts w:ascii="Times New Roman" w:hAnsi="Times New Roman" w:cs="Times New Roman"/>
          <w:sz w:val="24"/>
          <w:szCs w:val="24"/>
        </w:rPr>
      </w:pPr>
      <w:r w:rsidRPr="00505D29">
        <w:rPr>
          <w:rFonts w:ascii="Times New Roman" w:hAnsi="Times New Roman" w:cs="Times New Roman"/>
          <w:sz w:val="24"/>
          <w:szCs w:val="24"/>
        </w:rPr>
        <w:t>Гурьян</w:t>
      </w:r>
    </w:p>
    <w:p w:rsidR="00BE49A1" w:rsidRPr="00505D29" w:rsidRDefault="00BE49A1" w:rsidP="00BE49A1">
      <w:pPr>
        <w:pStyle w:val="a9"/>
        <w:numPr>
          <w:ilvl w:val="0"/>
          <w:numId w:val="3"/>
        </w:numPr>
        <w:ind w:left="0" w:firstLine="0"/>
        <w:jc w:val="both"/>
        <w:rPr>
          <w:rFonts w:ascii="Times New Roman" w:hAnsi="Times New Roman" w:cs="Times New Roman"/>
          <w:sz w:val="24"/>
          <w:szCs w:val="24"/>
        </w:rPr>
      </w:pPr>
      <w:r w:rsidRPr="00505D29">
        <w:rPr>
          <w:rFonts w:ascii="Times New Roman" w:hAnsi="Times New Roman" w:cs="Times New Roman"/>
          <w:sz w:val="24"/>
          <w:szCs w:val="24"/>
        </w:rPr>
        <w:t>Давыд</w:t>
      </w:r>
    </w:p>
    <w:p w:rsidR="00BE49A1" w:rsidRPr="00505D29" w:rsidRDefault="00BE49A1" w:rsidP="00BE49A1">
      <w:pPr>
        <w:pStyle w:val="a9"/>
        <w:numPr>
          <w:ilvl w:val="0"/>
          <w:numId w:val="3"/>
        </w:numPr>
        <w:ind w:left="0" w:firstLine="0"/>
        <w:jc w:val="both"/>
        <w:rPr>
          <w:rFonts w:ascii="Times New Roman" w:hAnsi="Times New Roman" w:cs="Times New Roman"/>
          <w:sz w:val="24"/>
          <w:szCs w:val="24"/>
        </w:rPr>
      </w:pPr>
      <w:r w:rsidRPr="00505D29">
        <w:rPr>
          <w:rFonts w:ascii="Times New Roman" w:hAnsi="Times New Roman" w:cs="Times New Roman"/>
          <w:sz w:val="24"/>
          <w:szCs w:val="24"/>
        </w:rPr>
        <w:t>Дамьян</w:t>
      </w:r>
    </w:p>
    <w:p w:rsidR="00BE49A1" w:rsidRPr="00505D29" w:rsidRDefault="00BE49A1" w:rsidP="00BE49A1">
      <w:pPr>
        <w:pStyle w:val="a9"/>
        <w:numPr>
          <w:ilvl w:val="0"/>
          <w:numId w:val="3"/>
        </w:numPr>
        <w:ind w:left="0" w:firstLine="0"/>
        <w:jc w:val="both"/>
        <w:rPr>
          <w:rFonts w:ascii="Times New Roman" w:hAnsi="Times New Roman" w:cs="Times New Roman"/>
          <w:sz w:val="24"/>
          <w:szCs w:val="24"/>
        </w:rPr>
      </w:pPr>
      <w:r w:rsidRPr="00505D29">
        <w:rPr>
          <w:rFonts w:ascii="Times New Roman" w:hAnsi="Times New Roman" w:cs="Times New Roman"/>
          <w:sz w:val="24"/>
          <w:szCs w:val="24"/>
        </w:rPr>
        <w:t>Даниил</w:t>
      </w:r>
    </w:p>
    <w:p w:rsidR="00BE49A1" w:rsidRPr="00505D29" w:rsidRDefault="00BE49A1" w:rsidP="00BE49A1">
      <w:pPr>
        <w:pStyle w:val="a9"/>
        <w:numPr>
          <w:ilvl w:val="0"/>
          <w:numId w:val="3"/>
        </w:numPr>
        <w:ind w:left="0" w:firstLine="0"/>
        <w:jc w:val="both"/>
        <w:rPr>
          <w:rFonts w:ascii="Times New Roman" w:hAnsi="Times New Roman" w:cs="Times New Roman"/>
          <w:sz w:val="24"/>
          <w:szCs w:val="24"/>
        </w:rPr>
      </w:pPr>
      <w:r w:rsidRPr="00505D29">
        <w:rPr>
          <w:rFonts w:ascii="Times New Roman" w:hAnsi="Times New Roman" w:cs="Times New Roman"/>
          <w:sz w:val="24"/>
          <w:szCs w:val="24"/>
        </w:rPr>
        <w:t>Данил</w:t>
      </w:r>
    </w:p>
    <w:p w:rsidR="00BE49A1" w:rsidRPr="00505D29" w:rsidRDefault="00BE49A1" w:rsidP="00BE49A1">
      <w:pPr>
        <w:pStyle w:val="a9"/>
        <w:numPr>
          <w:ilvl w:val="0"/>
          <w:numId w:val="3"/>
        </w:numPr>
        <w:ind w:left="0" w:firstLine="0"/>
        <w:jc w:val="both"/>
        <w:rPr>
          <w:rFonts w:ascii="Times New Roman" w:hAnsi="Times New Roman" w:cs="Times New Roman"/>
          <w:sz w:val="24"/>
          <w:szCs w:val="24"/>
        </w:rPr>
      </w:pPr>
      <w:r w:rsidRPr="00505D29">
        <w:rPr>
          <w:rFonts w:ascii="Times New Roman" w:hAnsi="Times New Roman" w:cs="Times New Roman"/>
          <w:sz w:val="24"/>
          <w:szCs w:val="24"/>
        </w:rPr>
        <w:t>Дементий</w:t>
      </w:r>
    </w:p>
    <w:p w:rsidR="00BE49A1" w:rsidRPr="00505D29" w:rsidRDefault="00BE49A1" w:rsidP="00BE49A1">
      <w:pPr>
        <w:pStyle w:val="a9"/>
        <w:numPr>
          <w:ilvl w:val="0"/>
          <w:numId w:val="3"/>
        </w:numPr>
        <w:ind w:left="0" w:firstLine="0"/>
        <w:jc w:val="both"/>
        <w:rPr>
          <w:rFonts w:ascii="Times New Roman" w:hAnsi="Times New Roman" w:cs="Times New Roman"/>
          <w:sz w:val="24"/>
          <w:szCs w:val="24"/>
        </w:rPr>
      </w:pPr>
      <w:r w:rsidRPr="00505D29">
        <w:rPr>
          <w:rFonts w:ascii="Times New Roman" w:hAnsi="Times New Roman" w:cs="Times New Roman"/>
          <w:sz w:val="24"/>
          <w:szCs w:val="24"/>
        </w:rPr>
        <w:t>Демид</w:t>
      </w:r>
    </w:p>
    <w:p w:rsidR="00BE49A1" w:rsidRPr="00505D29" w:rsidRDefault="00BE49A1" w:rsidP="00BE49A1">
      <w:pPr>
        <w:pStyle w:val="a9"/>
        <w:numPr>
          <w:ilvl w:val="0"/>
          <w:numId w:val="3"/>
        </w:numPr>
        <w:ind w:left="0" w:firstLine="0"/>
        <w:jc w:val="both"/>
        <w:rPr>
          <w:rFonts w:ascii="Times New Roman" w:hAnsi="Times New Roman" w:cs="Times New Roman"/>
          <w:sz w:val="24"/>
          <w:szCs w:val="24"/>
        </w:rPr>
      </w:pPr>
      <w:r w:rsidRPr="00505D29">
        <w:rPr>
          <w:rFonts w:ascii="Times New Roman" w:hAnsi="Times New Roman" w:cs="Times New Roman"/>
          <w:sz w:val="24"/>
          <w:szCs w:val="24"/>
        </w:rPr>
        <w:t>Демьян</w:t>
      </w:r>
    </w:p>
    <w:p w:rsidR="00BE49A1" w:rsidRPr="00505D29" w:rsidRDefault="00BE49A1" w:rsidP="00BE49A1">
      <w:pPr>
        <w:pStyle w:val="a9"/>
        <w:numPr>
          <w:ilvl w:val="0"/>
          <w:numId w:val="3"/>
        </w:numPr>
        <w:ind w:left="0" w:firstLine="0"/>
        <w:jc w:val="both"/>
        <w:rPr>
          <w:rFonts w:ascii="Times New Roman" w:hAnsi="Times New Roman" w:cs="Times New Roman"/>
          <w:sz w:val="24"/>
          <w:szCs w:val="24"/>
        </w:rPr>
      </w:pPr>
      <w:r w:rsidRPr="00505D29">
        <w:rPr>
          <w:rFonts w:ascii="Times New Roman" w:hAnsi="Times New Roman" w:cs="Times New Roman"/>
          <w:sz w:val="24"/>
          <w:szCs w:val="24"/>
        </w:rPr>
        <w:t>Дий</w:t>
      </w:r>
    </w:p>
    <w:p w:rsidR="00BE49A1" w:rsidRPr="00505D29" w:rsidRDefault="00BE49A1" w:rsidP="00BE49A1">
      <w:pPr>
        <w:pStyle w:val="a9"/>
        <w:numPr>
          <w:ilvl w:val="0"/>
          <w:numId w:val="3"/>
        </w:numPr>
        <w:ind w:left="0" w:firstLine="0"/>
        <w:jc w:val="both"/>
        <w:rPr>
          <w:rFonts w:ascii="Times New Roman" w:hAnsi="Times New Roman" w:cs="Times New Roman"/>
          <w:sz w:val="24"/>
          <w:szCs w:val="24"/>
        </w:rPr>
      </w:pPr>
      <w:r w:rsidRPr="00505D29">
        <w:rPr>
          <w:rFonts w:ascii="Times New Roman" w:hAnsi="Times New Roman" w:cs="Times New Roman"/>
          <w:sz w:val="24"/>
          <w:szCs w:val="24"/>
        </w:rPr>
        <w:t>Димитрий</w:t>
      </w:r>
    </w:p>
    <w:p w:rsidR="00BE49A1" w:rsidRPr="00505D29" w:rsidRDefault="00BE49A1" w:rsidP="00BE49A1">
      <w:pPr>
        <w:pStyle w:val="a9"/>
        <w:numPr>
          <w:ilvl w:val="0"/>
          <w:numId w:val="3"/>
        </w:numPr>
        <w:ind w:left="0" w:firstLine="0"/>
        <w:jc w:val="both"/>
        <w:rPr>
          <w:rFonts w:ascii="Times New Roman" w:hAnsi="Times New Roman" w:cs="Times New Roman"/>
          <w:sz w:val="24"/>
          <w:szCs w:val="24"/>
        </w:rPr>
      </w:pPr>
      <w:r w:rsidRPr="00505D29">
        <w:rPr>
          <w:rFonts w:ascii="Times New Roman" w:hAnsi="Times New Roman" w:cs="Times New Roman"/>
          <w:sz w:val="24"/>
          <w:szCs w:val="24"/>
        </w:rPr>
        <w:t>Дмитрий</w:t>
      </w:r>
    </w:p>
    <w:p w:rsidR="00BE49A1" w:rsidRPr="00505D29" w:rsidRDefault="00BE49A1" w:rsidP="00BE49A1">
      <w:pPr>
        <w:pStyle w:val="a9"/>
        <w:numPr>
          <w:ilvl w:val="0"/>
          <w:numId w:val="3"/>
        </w:numPr>
        <w:ind w:left="0" w:firstLine="0"/>
        <w:jc w:val="both"/>
        <w:rPr>
          <w:rFonts w:ascii="Times New Roman" w:hAnsi="Times New Roman" w:cs="Times New Roman"/>
          <w:sz w:val="24"/>
          <w:szCs w:val="24"/>
        </w:rPr>
      </w:pPr>
      <w:r w:rsidRPr="00505D29">
        <w:rPr>
          <w:rFonts w:ascii="Times New Roman" w:hAnsi="Times New Roman" w:cs="Times New Roman"/>
          <w:sz w:val="24"/>
          <w:szCs w:val="24"/>
        </w:rPr>
        <w:t>Дормидонт</w:t>
      </w:r>
    </w:p>
    <w:p w:rsidR="00BE49A1" w:rsidRPr="00505D29" w:rsidRDefault="00BE49A1" w:rsidP="00BE49A1">
      <w:pPr>
        <w:pStyle w:val="a9"/>
        <w:numPr>
          <w:ilvl w:val="0"/>
          <w:numId w:val="3"/>
        </w:numPr>
        <w:ind w:left="0" w:firstLine="0"/>
        <w:jc w:val="both"/>
        <w:rPr>
          <w:rFonts w:ascii="Times New Roman" w:hAnsi="Times New Roman" w:cs="Times New Roman"/>
          <w:sz w:val="24"/>
          <w:szCs w:val="24"/>
        </w:rPr>
      </w:pPr>
      <w:r w:rsidRPr="00505D29">
        <w:rPr>
          <w:rFonts w:ascii="Times New Roman" w:hAnsi="Times New Roman" w:cs="Times New Roman"/>
          <w:sz w:val="24"/>
          <w:szCs w:val="24"/>
        </w:rPr>
        <w:t>Дорофей</w:t>
      </w:r>
    </w:p>
    <w:p w:rsidR="00BE49A1" w:rsidRPr="00505D29" w:rsidRDefault="00BE49A1" w:rsidP="00BE49A1">
      <w:pPr>
        <w:pStyle w:val="a9"/>
        <w:numPr>
          <w:ilvl w:val="0"/>
          <w:numId w:val="3"/>
        </w:numPr>
        <w:ind w:left="0" w:firstLine="0"/>
        <w:jc w:val="both"/>
        <w:rPr>
          <w:rFonts w:ascii="Times New Roman" w:hAnsi="Times New Roman" w:cs="Times New Roman"/>
          <w:sz w:val="24"/>
          <w:szCs w:val="24"/>
        </w:rPr>
      </w:pPr>
      <w:r w:rsidRPr="00505D29">
        <w:rPr>
          <w:rFonts w:ascii="Times New Roman" w:hAnsi="Times New Roman" w:cs="Times New Roman"/>
          <w:sz w:val="24"/>
          <w:szCs w:val="24"/>
        </w:rPr>
        <w:t>Евгений</w:t>
      </w:r>
    </w:p>
    <w:p w:rsidR="00BE49A1" w:rsidRPr="00505D29" w:rsidRDefault="00BE49A1" w:rsidP="00BE49A1">
      <w:pPr>
        <w:pStyle w:val="a9"/>
        <w:numPr>
          <w:ilvl w:val="0"/>
          <w:numId w:val="3"/>
        </w:numPr>
        <w:ind w:left="0" w:firstLine="0"/>
        <w:jc w:val="both"/>
        <w:rPr>
          <w:rFonts w:ascii="Times New Roman" w:hAnsi="Times New Roman" w:cs="Times New Roman"/>
          <w:sz w:val="24"/>
          <w:szCs w:val="24"/>
        </w:rPr>
      </w:pPr>
      <w:r w:rsidRPr="00505D29">
        <w:rPr>
          <w:rFonts w:ascii="Times New Roman" w:hAnsi="Times New Roman" w:cs="Times New Roman"/>
          <w:sz w:val="24"/>
          <w:szCs w:val="24"/>
        </w:rPr>
        <w:t>Евграф</w:t>
      </w:r>
    </w:p>
    <w:p w:rsidR="00BE49A1" w:rsidRPr="00505D29" w:rsidRDefault="00BE49A1" w:rsidP="00BE49A1">
      <w:pPr>
        <w:pStyle w:val="a9"/>
        <w:numPr>
          <w:ilvl w:val="0"/>
          <w:numId w:val="3"/>
        </w:numPr>
        <w:ind w:left="0" w:firstLine="0"/>
        <w:jc w:val="both"/>
        <w:rPr>
          <w:rFonts w:ascii="Times New Roman" w:hAnsi="Times New Roman" w:cs="Times New Roman"/>
          <w:sz w:val="24"/>
          <w:szCs w:val="24"/>
        </w:rPr>
      </w:pPr>
      <w:r w:rsidRPr="00505D29">
        <w:rPr>
          <w:rFonts w:ascii="Times New Roman" w:hAnsi="Times New Roman" w:cs="Times New Roman"/>
          <w:sz w:val="24"/>
          <w:szCs w:val="24"/>
        </w:rPr>
        <w:t>Евдоким</w:t>
      </w:r>
    </w:p>
    <w:p w:rsidR="00BE49A1" w:rsidRPr="00505D29" w:rsidRDefault="00BE49A1" w:rsidP="00BE49A1">
      <w:pPr>
        <w:pStyle w:val="a9"/>
        <w:numPr>
          <w:ilvl w:val="0"/>
          <w:numId w:val="3"/>
        </w:numPr>
        <w:ind w:left="0" w:firstLine="0"/>
        <w:jc w:val="both"/>
        <w:rPr>
          <w:rFonts w:ascii="Times New Roman" w:hAnsi="Times New Roman" w:cs="Times New Roman"/>
          <w:sz w:val="24"/>
          <w:szCs w:val="24"/>
        </w:rPr>
      </w:pPr>
      <w:r w:rsidRPr="00505D29">
        <w:rPr>
          <w:rFonts w:ascii="Times New Roman" w:hAnsi="Times New Roman" w:cs="Times New Roman"/>
          <w:sz w:val="24"/>
          <w:szCs w:val="24"/>
        </w:rPr>
        <w:t>Евксентий</w:t>
      </w:r>
    </w:p>
    <w:p w:rsidR="00BE49A1" w:rsidRPr="00505D29" w:rsidRDefault="00BE49A1" w:rsidP="00BE49A1">
      <w:pPr>
        <w:pStyle w:val="a9"/>
        <w:numPr>
          <w:ilvl w:val="0"/>
          <w:numId w:val="3"/>
        </w:numPr>
        <w:ind w:left="0" w:firstLine="0"/>
        <w:jc w:val="both"/>
        <w:rPr>
          <w:rFonts w:ascii="Times New Roman" w:hAnsi="Times New Roman" w:cs="Times New Roman"/>
          <w:sz w:val="24"/>
          <w:szCs w:val="24"/>
        </w:rPr>
      </w:pPr>
      <w:r w:rsidRPr="00505D29">
        <w:rPr>
          <w:rFonts w:ascii="Times New Roman" w:hAnsi="Times New Roman" w:cs="Times New Roman"/>
          <w:sz w:val="24"/>
          <w:szCs w:val="24"/>
        </w:rPr>
        <w:t>Евлампий</w:t>
      </w:r>
    </w:p>
    <w:p w:rsidR="00BE49A1" w:rsidRPr="00505D29" w:rsidRDefault="00BE49A1" w:rsidP="00BE49A1">
      <w:pPr>
        <w:pStyle w:val="a9"/>
        <w:numPr>
          <w:ilvl w:val="0"/>
          <w:numId w:val="3"/>
        </w:numPr>
        <w:ind w:left="0" w:firstLine="0"/>
        <w:jc w:val="both"/>
        <w:rPr>
          <w:rFonts w:ascii="Times New Roman" w:hAnsi="Times New Roman" w:cs="Times New Roman"/>
          <w:sz w:val="24"/>
          <w:szCs w:val="24"/>
        </w:rPr>
      </w:pPr>
      <w:r w:rsidRPr="00505D29">
        <w:rPr>
          <w:rFonts w:ascii="Times New Roman" w:hAnsi="Times New Roman" w:cs="Times New Roman"/>
          <w:sz w:val="24"/>
          <w:szCs w:val="24"/>
        </w:rPr>
        <w:t>Евлентий</w:t>
      </w:r>
    </w:p>
    <w:p w:rsidR="00BE49A1" w:rsidRPr="00505D29" w:rsidRDefault="00BE49A1" w:rsidP="00BE49A1">
      <w:pPr>
        <w:pStyle w:val="a9"/>
        <w:numPr>
          <w:ilvl w:val="0"/>
          <w:numId w:val="3"/>
        </w:numPr>
        <w:ind w:left="0" w:firstLine="0"/>
        <w:jc w:val="both"/>
        <w:rPr>
          <w:rFonts w:ascii="Times New Roman" w:hAnsi="Times New Roman" w:cs="Times New Roman"/>
          <w:sz w:val="24"/>
          <w:szCs w:val="24"/>
        </w:rPr>
      </w:pPr>
      <w:r w:rsidRPr="00505D29">
        <w:rPr>
          <w:rFonts w:ascii="Times New Roman" w:hAnsi="Times New Roman" w:cs="Times New Roman"/>
          <w:sz w:val="24"/>
          <w:szCs w:val="24"/>
        </w:rPr>
        <w:t>Евмений</w:t>
      </w:r>
    </w:p>
    <w:p w:rsidR="00BE49A1" w:rsidRPr="00505D29" w:rsidRDefault="00BE49A1" w:rsidP="00BE49A1">
      <w:pPr>
        <w:pStyle w:val="a9"/>
        <w:numPr>
          <w:ilvl w:val="0"/>
          <w:numId w:val="3"/>
        </w:numPr>
        <w:ind w:left="0" w:firstLine="0"/>
        <w:jc w:val="both"/>
        <w:rPr>
          <w:rFonts w:ascii="Times New Roman" w:hAnsi="Times New Roman" w:cs="Times New Roman"/>
          <w:sz w:val="24"/>
          <w:szCs w:val="24"/>
        </w:rPr>
      </w:pPr>
      <w:r w:rsidRPr="00505D29">
        <w:rPr>
          <w:rFonts w:ascii="Times New Roman" w:hAnsi="Times New Roman" w:cs="Times New Roman"/>
          <w:sz w:val="24"/>
          <w:szCs w:val="24"/>
        </w:rPr>
        <w:lastRenderedPageBreak/>
        <w:t>Евсей</w:t>
      </w:r>
    </w:p>
    <w:p w:rsidR="00BE49A1" w:rsidRPr="00505D29" w:rsidRDefault="00BE49A1" w:rsidP="00BE49A1">
      <w:pPr>
        <w:pStyle w:val="a9"/>
        <w:numPr>
          <w:ilvl w:val="0"/>
          <w:numId w:val="3"/>
        </w:numPr>
        <w:ind w:left="0" w:firstLine="0"/>
        <w:jc w:val="both"/>
        <w:rPr>
          <w:rFonts w:ascii="Times New Roman" w:hAnsi="Times New Roman" w:cs="Times New Roman"/>
          <w:sz w:val="24"/>
          <w:szCs w:val="24"/>
        </w:rPr>
      </w:pPr>
      <w:r w:rsidRPr="00505D29">
        <w:rPr>
          <w:rFonts w:ascii="Times New Roman" w:hAnsi="Times New Roman" w:cs="Times New Roman"/>
          <w:sz w:val="24"/>
          <w:szCs w:val="24"/>
        </w:rPr>
        <w:t>Евсигней</w:t>
      </w:r>
    </w:p>
    <w:p w:rsidR="00BE49A1" w:rsidRPr="00505D29" w:rsidRDefault="00BE49A1" w:rsidP="00BE49A1">
      <w:pPr>
        <w:pStyle w:val="a9"/>
        <w:numPr>
          <w:ilvl w:val="0"/>
          <w:numId w:val="3"/>
        </w:numPr>
        <w:ind w:left="0" w:firstLine="0"/>
        <w:jc w:val="both"/>
        <w:rPr>
          <w:rFonts w:ascii="Times New Roman" w:hAnsi="Times New Roman" w:cs="Times New Roman"/>
          <w:sz w:val="24"/>
          <w:szCs w:val="24"/>
        </w:rPr>
      </w:pPr>
      <w:r w:rsidRPr="00505D29">
        <w:rPr>
          <w:rFonts w:ascii="Times New Roman" w:hAnsi="Times New Roman" w:cs="Times New Roman"/>
          <w:sz w:val="24"/>
          <w:szCs w:val="24"/>
        </w:rPr>
        <w:t>Евфим</w:t>
      </w:r>
    </w:p>
    <w:p w:rsidR="00BE49A1" w:rsidRPr="00505D29" w:rsidRDefault="00BE49A1" w:rsidP="00BE49A1">
      <w:pPr>
        <w:pStyle w:val="a9"/>
        <w:numPr>
          <w:ilvl w:val="0"/>
          <w:numId w:val="3"/>
        </w:numPr>
        <w:ind w:left="0" w:firstLine="0"/>
        <w:jc w:val="both"/>
        <w:rPr>
          <w:rFonts w:ascii="Times New Roman" w:hAnsi="Times New Roman" w:cs="Times New Roman"/>
          <w:sz w:val="24"/>
          <w:szCs w:val="24"/>
        </w:rPr>
      </w:pPr>
      <w:r w:rsidRPr="00505D29">
        <w:rPr>
          <w:rFonts w:ascii="Times New Roman" w:hAnsi="Times New Roman" w:cs="Times New Roman"/>
          <w:sz w:val="24"/>
          <w:szCs w:val="24"/>
        </w:rPr>
        <w:t>Егор</w:t>
      </w:r>
    </w:p>
    <w:p w:rsidR="00BE49A1" w:rsidRPr="00505D29" w:rsidRDefault="00BE49A1" w:rsidP="00BE49A1">
      <w:pPr>
        <w:pStyle w:val="a9"/>
        <w:numPr>
          <w:ilvl w:val="0"/>
          <w:numId w:val="3"/>
        </w:numPr>
        <w:ind w:left="0" w:firstLine="0"/>
        <w:jc w:val="both"/>
        <w:rPr>
          <w:rFonts w:ascii="Times New Roman" w:hAnsi="Times New Roman" w:cs="Times New Roman"/>
          <w:sz w:val="24"/>
          <w:szCs w:val="24"/>
        </w:rPr>
      </w:pPr>
      <w:r w:rsidRPr="00505D29">
        <w:rPr>
          <w:rFonts w:ascii="Times New Roman" w:hAnsi="Times New Roman" w:cs="Times New Roman"/>
          <w:sz w:val="24"/>
          <w:szCs w:val="24"/>
        </w:rPr>
        <w:t>Елеазар</w:t>
      </w:r>
    </w:p>
    <w:p w:rsidR="00BE49A1" w:rsidRPr="00505D29" w:rsidRDefault="00BE49A1" w:rsidP="00BE49A1">
      <w:pPr>
        <w:pStyle w:val="a9"/>
        <w:numPr>
          <w:ilvl w:val="0"/>
          <w:numId w:val="3"/>
        </w:numPr>
        <w:ind w:left="0" w:firstLine="0"/>
        <w:jc w:val="both"/>
        <w:rPr>
          <w:rFonts w:ascii="Times New Roman" w:hAnsi="Times New Roman" w:cs="Times New Roman"/>
          <w:sz w:val="24"/>
          <w:szCs w:val="24"/>
        </w:rPr>
      </w:pPr>
      <w:r w:rsidRPr="00505D29">
        <w:rPr>
          <w:rFonts w:ascii="Times New Roman" w:hAnsi="Times New Roman" w:cs="Times New Roman"/>
          <w:sz w:val="24"/>
          <w:szCs w:val="24"/>
        </w:rPr>
        <w:t>Елизар</w:t>
      </w:r>
    </w:p>
    <w:p w:rsidR="00BE49A1" w:rsidRPr="00505D29" w:rsidRDefault="00BE49A1" w:rsidP="00BE49A1">
      <w:pPr>
        <w:pStyle w:val="a9"/>
        <w:numPr>
          <w:ilvl w:val="0"/>
          <w:numId w:val="3"/>
        </w:numPr>
        <w:ind w:left="0" w:firstLine="0"/>
        <w:jc w:val="both"/>
        <w:rPr>
          <w:rFonts w:ascii="Times New Roman" w:hAnsi="Times New Roman" w:cs="Times New Roman"/>
          <w:sz w:val="24"/>
          <w:szCs w:val="24"/>
        </w:rPr>
      </w:pPr>
      <w:r w:rsidRPr="00505D29">
        <w:rPr>
          <w:rFonts w:ascii="Times New Roman" w:hAnsi="Times New Roman" w:cs="Times New Roman"/>
          <w:sz w:val="24"/>
          <w:szCs w:val="24"/>
        </w:rPr>
        <w:t>Елисей</w:t>
      </w:r>
    </w:p>
    <w:p w:rsidR="00BE49A1" w:rsidRPr="00505D29" w:rsidRDefault="00BE49A1" w:rsidP="00BE49A1">
      <w:pPr>
        <w:pStyle w:val="a9"/>
        <w:numPr>
          <w:ilvl w:val="0"/>
          <w:numId w:val="3"/>
        </w:numPr>
        <w:ind w:left="0" w:firstLine="0"/>
        <w:jc w:val="both"/>
        <w:rPr>
          <w:rFonts w:ascii="Times New Roman" w:hAnsi="Times New Roman" w:cs="Times New Roman"/>
          <w:sz w:val="24"/>
          <w:szCs w:val="24"/>
        </w:rPr>
      </w:pPr>
      <w:r w:rsidRPr="00505D29">
        <w:rPr>
          <w:rFonts w:ascii="Times New Roman" w:hAnsi="Times New Roman" w:cs="Times New Roman"/>
          <w:sz w:val="24"/>
          <w:szCs w:val="24"/>
        </w:rPr>
        <w:t>Еллазарий</w:t>
      </w:r>
    </w:p>
    <w:p w:rsidR="00BE49A1" w:rsidRPr="00505D29" w:rsidRDefault="00BE49A1" w:rsidP="00BE49A1">
      <w:pPr>
        <w:pStyle w:val="a9"/>
        <w:numPr>
          <w:ilvl w:val="0"/>
          <w:numId w:val="3"/>
        </w:numPr>
        <w:ind w:left="0" w:firstLine="0"/>
        <w:jc w:val="both"/>
        <w:rPr>
          <w:rFonts w:ascii="Times New Roman" w:hAnsi="Times New Roman" w:cs="Times New Roman"/>
          <w:sz w:val="24"/>
          <w:szCs w:val="24"/>
        </w:rPr>
      </w:pPr>
      <w:r w:rsidRPr="00505D29">
        <w:rPr>
          <w:rFonts w:ascii="Times New Roman" w:hAnsi="Times New Roman" w:cs="Times New Roman"/>
          <w:sz w:val="24"/>
          <w:szCs w:val="24"/>
        </w:rPr>
        <w:t>Емельян</w:t>
      </w:r>
    </w:p>
    <w:p w:rsidR="00BE49A1" w:rsidRPr="00505D29" w:rsidRDefault="00BE49A1" w:rsidP="00BE49A1">
      <w:pPr>
        <w:pStyle w:val="a9"/>
        <w:numPr>
          <w:ilvl w:val="0"/>
          <w:numId w:val="3"/>
        </w:numPr>
        <w:ind w:left="0" w:firstLine="0"/>
        <w:jc w:val="both"/>
        <w:rPr>
          <w:rFonts w:ascii="Times New Roman" w:hAnsi="Times New Roman" w:cs="Times New Roman"/>
          <w:sz w:val="24"/>
          <w:szCs w:val="24"/>
        </w:rPr>
      </w:pPr>
      <w:r w:rsidRPr="00505D29">
        <w:rPr>
          <w:rFonts w:ascii="Times New Roman" w:hAnsi="Times New Roman" w:cs="Times New Roman"/>
          <w:sz w:val="24"/>
          <w:szCs w:val="24"/>
        </w:rPr>
        <w:t>Епифаний</w:t>
      </w:r>
    </w:p>
    <w:p w:rsidR="00BE49A1" w:rsidRPr="00505D29" w:rsidRDefault="00BE49A1" w:rsidP="00BE49A1">
      <w:pPr>
        <w:pStyle w:val="a9"/>
        <w:numPr>
          <w:ilvl w:val="0"/>
          <w:numId w:val="3"/>
        </w:numPr>
        <w:ind w:left="0" w:firstLine="0"/>
        <w:jc w:val="both"/>
        <w:rPr>
          <w:rFonts w:ascii="Times New Roman" w:hAnsi="Times New Roman" w:cs="Times New Roman"/>
          <w:sz w:val="24"/>
          <w:szCs w:val="24"/>
        </w:rPr>
      </w:pPr>
      <w:r w:rsidRPr="00505D29">
        <w:rPr>
          <w:rFonts w:ascii="Times New Roman" w:hAnsi="Times New Roman" w:cs="Times New Roman"/>
          <w:sz w:val="24"/>
          <w:szCs w:val="24"/>
        </w:rPr>
        <w:t>Ераст</w:t>
      </w:r>
    </w:p>
    <w:p w:rsidR="00BE49A1" w:rsidRPr="00505D29" w:rsidRDefault="00BE49A1" w:rsidP="00BE49A1">
      <w:pPr>
        <w:pStyle w:val="a9"/>
        <w:numPr>
          <w:ilvl w:val="0"/>
          <w:numId w:val="3"/>
        </w:numPr>
        <w:ind w:left="0" w:firstLine="0"/>
        <w:jc w:val="both"/>
        <w:rPr>
          <w:rFonts w:ascii="Times New Roman" w:hAnsi="Times New Roman" w:cs="Times New Roman"/>
          <w:sz w:val="24"/>
          <w:szCs w:val="24"/>
        </w:rPr>
      </w:pPr>
      <w:r w:rsidRPr="00505D29">
        <w:rPr>
          <w:rFonts w:ascii="Times New Roman" w:hAnsi="Times New Roman" w:cs="Times New Roman"/>
          <w:sz w:val="24"/>
          <w:szCs w:val="24"/>
        </w:rPr>
        <w:t>Еремей</w:t>
      </w:r>
    </w:p>
    <w:p w:rsidR="00BE49A1" w:rsidRPr="00505D29" w:rsidRDefault="00BE49A1" w:rsidP="00BE49A1">
      <w:pPr>
        <w:pStyle w:val="a9"/>
        <w:numPr>
          <w:ilvl w:val="0"/>
          <w:numId w:val="3"/>
        </w:numPr>
        <w:ind w:left="0" w:firstLine="0"/>
        <w:jc w:val="both"/>
        <w:rPr>
          <w:rFonts w:ascii="Times New Roman" w:hAnsi="Times New Roman" w:cs="Times New Roman"/>
          <w:sz w:val="24"/>
          <w:szCs w:val="24"/>
        </w:rPr>
      </w:pPr>
      <w:r w:rsidRPr="00505D29">
        <w:rPr>
          <w:rFonts w:ascii="Times New Roman" w:hAnsi="Times New Roman" w:cs="Times New Roman"/>
          <w:sz w:val="24"/>
          <w:szCs w:val="24"/>
        </w:rPr>
        <w:t>Ермоген</w:t>
      </w:r>
    </w:p>
    <w:p w:rsidR="00BE49A1" w:rsidRPr="00505D29" w:rsidRDefault="00BE49A1" w:rsidP="00BE49A1">
      <w:pPr>
        <w:pStyle w:val="a9"/>
        <w:numPr>
          <w:ilvl w:val="0"/>
          <w:numId w:val="3"/>
        </w:numPr>
        <w:ind w:left="0" w:firstLine="0"/>
        <w:jc w:val="both"/>
        <w:rPr>
          <w:rFonts w:ascii="Times New Roman" w:hAnsi="Times New Roman" w:cs="Times New Roman"/>
          <w:sz w:val="24"/>
          <w:szCs w:val="24"/>
        </w:rPr>
      </w:pPr>
      <w:r w:rsidRPr="00505D29">
        <w:rPr>
          <w:rFonts w:ascii="Times New Roman" w:hAnsi="Times New Roman" w:cs="Times New Roman"/>
          <w:sz w:val="24"/>
          <w:szCs w:val="24"/>
        </w:rPr>
        <w:t>Ермолай</w:t>
      </w:r>
    </w:p>
    <w:p w:rsidR="00BE49A1" w:rsidRPr="00505D29" w:rsidRDefault="00BE49A1" w:rsidP="00BE49A1">
      <w:pPr>
        <w:pStyle w:val="a9"/>
        <w:numPr>
          <w:ilvl w:val="0"/>
          <w:numId w:val="3"/>
        </w:numPr>
        <w:ind w:left="0" w:firstLine="0"/>
        <w:jc w:val="both"/>
        <w:rPr>
          <w:rFonts w:ascii="Times New Roman" w:hAnsi="Times New Roman" w:cs="Times New Roman"/>
          <w:sz w:val="24"/>
          <w:szCs w:val="24"/>
        </w:rPr>
      </w:pPr>
      <w:r w:rsidRPr="00505D29">
        <w:rPr>
          <w:rFonts w:ascii="Times New Roman" w:hAnsi="Times New Roman" w:cs="Times New Roman"/>
          <w:sz w:val="24"/>
          <w:szCs w:val="24"/>
        </w:rPr>
        <w:t>Ерофей</w:t>
      </w:r>
    </w:p>
    <w:p w:rsidR="00BE49A1" w:rsidRPr="00505D29" w:rsidRDefault="00BE49A1" w:rsidP="00BE49A1">
      <w:pPr>
        <w:pStyle w:val="a9"/>
        <w:numPr>
          <w:ilvl w:val="0"/>
          <w:numId w:val="3"/>
        </w:numPr>
        <w:ind w:left="0" w:firstLine="0"/>
        <w:jc w:val="both"/>
        <w:rPr>
          <w:rFonts w:ascii="Times New Roman" w:hAnsi="Times New Roman" w:cs="Times New Roman"/>
          <w:sz w:val="24"/>
          <w:szCs w:val="24"/>
        </w:rPr>
      </w:pPr>
      <w:r w:rsidRPr="00505D29">
        <w:rPr>
          <w:rFonts w:ascii="Times New Roman" w:hAnsi="Times New Roman" w:cs="Times New Roman"/>
          <w:sz w:val="24"/>
          <w:szCs w:val="24"/>
        </w:rPr>
        <w:t>Ефим</w:t>
      </w:r>
    </w:p>
    <w:p w:rsidR="00BE49A1" w:rsidRPr="00505D29" w:rsidRDefault="00BE49A1" w:rsidP="00BE49A1">
      <w:pPr>
        <w:pStyle w:val="a9"/>
        <w:numPr>
          <w:ilvl w:val="0"/>
          <w:numId w:val="3"/>
        </w:numPr>
        <w:ind w:left="0" w:firstLine="0"/>
        <w:jc w:val="both"/>
        <w:rPr>
          <w:rFonts w:ascii="Times New Roman" w:hAnsi="Times New Roman" w:cs="Times New Roman"/>
          <w:sz w:val="24"/>
          <w:szCs w:val="24"/>
        </w:rPr>
      </w:pPr>
      <w:r w:rsidRPr="00505D29">
        <w:rPr>
          <w:rFonts w:ascii="Times New Roman" w:hAnsi="Times New Roman" w:cs="Times New Roman"/>
          <w:sz w:val="24"/>
          <w:szCs w:val="24"/>
        </w:rPr>
        <w:t>Захар</w:t>
      </w:r>
    </w:p>
    <w:p w:rsidR="00BE49A1" w:rsidRPr="00505D29" w:rsidRDefault="00BE49A1" w:rsidP="00BE49A1">
      <w:pPr>
        <w:pStyle w:val="a9"/>
        <w:numPr>
          <w:ilvl w:val="0"/>
          <w:numId w:val="3"/>
        </w:numPr>
        <w:ind w:left="0" w:firstLine="0"/>
        <w:jc w:val="both"/>
        <w:rPr>
          <w:rFonts w:ascii="Times New Roman" w:hAnsi="Times New Roman" w:cs="Times New Roman"/>
          <w:sz w:val="24"/>
          <w:szCs w:val="24"/>
        </w:rPr>
      </w:pPr>
      <w:r w:rsidRPr="00505D29">
        <w:rPr>
          <w:rFonts w:ascii="Times New Roman" w:hAnsi="Times New Roman" w:cs="Times New Roman"/>
          <w:sz w:val="24"/>
          <w:szCs w:val="24"/>
        </w:rPr>
        <w:t>Захария</w:t>
      </w:r>
    </w:p>
    <w:p w:rsidR="00BE49A1" w:rsidRPr="00505D29" w:rsidRDefault="00BE49A1" w:rsidP="00BE49A1">
      <w:pPr>
        <w:pStyle w:val="a9"/>
        <w:numPr>
          <w:ilvl w:val="0"/>
          <w:numId w:val="3"/>
        </w:numPr>
        <w:ind w:left="0" w:firstLine="0"/>
        <w:jc w:val="both"/>
        <w:rPr>
          <w:rFonts w:ascii="Times New Roman" w:hAnsi="Times New Roman" w:cs="Times New Roman"/>
          <w:sz w:val="24"/>
          <w:szCs w:val="24"/>
        </w:rPr>
      </w:pPr>
      <w:r w:rsidRPr="00505D29">
        <w:rPr>
          <w:rFonts w:ascii="Times New Roman" w:hAnsi="Times New Roman" w:cs="Times New Roman"/>
          <w:sz w:val="24"/>
          <w:szCs w:val="24"/>
        </w:rPr>
        <w:t>Зиновий</w:t>
      </w:r>
    </w:p>
    <w:p w:rsidR="00BE49A1" w:rsidRPr="00505D29" w:rsidRDefault="00BE49A1" w:rsidP="00BE49A1">
      <w:pPr>
        <w:pStyle w:val="a9"/>
        <w:numPr>
          <w:ilvl w:val="0"/>
          <w:numId w:val="3"/>
        </w:numPr>
        <w:ind w:left="0" w:firstLine="0"/>
        <w:jc w:val="both"/>
        <w:rPr>
          <w:rFonts w:ascii="Times New Roman" w:hAnsi="Times New Roman" w:cs="Times New Roman"/>
          <w:sz w:val="24"/>
          <w:szCs w:val="24"/>
        </w:rPr>
      </w:pPr>
      <w:r w:rsidRPr="00505D29">
        <w:rPr>
          <w:rFonts w:ascii="Times New Roman" w:hAnsi="Times New Roman" w:cs="Times New Roman"/>
          <w:sz w:val="24"/>
          <w:szCs w:val="24"/>
        </w:rPr>
        <w:t>Зотик</w:t>
      </w:r>
    </w:p>
    <w:p w:rsidR="00BE49A1" w:rsidRPr="00505D29" w:rsidRDefault="00BE49A1" w:rsidP="00BE49A1">
      <w:pPr>
        <w:pStyle w:val="a9"/>
        <w:numPr>
          <w:ilvl w:val="0"/>
          <w:numId w:val="3"/>
        </w:numPr>
        <w:ind w:left="0" w:firstLine="0"/>
        <w:jc w:val="both"/>
        <w:rPr>
          <w:rFonts w:ascii="Times New Roman" w:hAnsi="Times New Roman" w:cs="Times New Roman"/>
          <w:sz w:val="24"/>
          <w:szCs w:val="24"/>
        </w:rPr>
      </w:pPr>
      <w:r w:rsidRPr="00505D29">
        <w:rPr>
          <w:rFonts w:ascii="Times New Roman" w:hAnsi="Times New Roman" w:cs="Times New Roman"/>
          <w:sz w:val="24"/>
          <w:szCs w:val="24"/>
        </w:rPr>
        <w:t>Иван</w:t>
      </w:r>
    </w:p>
    <w:p w:rsidR="00BE49A1" w:rsidRPr="00505D29" w:rsidRDefault="00BE49A1" w:rsidP="00BE49A1">
      <w:pPr>
        <w:pStyle w:val="a9"/>
        <w:numPr>
          <w:ilvl w:val="0"/>
          <w:numId w:val="3"/>
        </w:numPr>
        <w:ind w:left="0" w:firstLine="0"/>
        <w:jc w:val="both"/>
        <w:rPr>
          <w:rFonts w:ascii="Times New Roman" w:hAnsi="Times New Roman" w:cs="Times New Roman"/>
          <w:sz w:val="24"/>
          <w:szCs w:val="24"/>
        </w:rPr>
      </w:pPr>
      <w:r w:rsidRPr="00505D29">
        <w:rPr>
          <w:rFonts w:ascii="Times New Roman" w:hAnsi="Times New Roman" w:cs="Times New Roman"/>
          <w:sz w:val="24"/>
          <w:szCs w:val="24"/>
        </w:rPr>
        <w:t>Игнат</w:t>
      </w:r>
    </w:p>
    <w:p w:rsidR="00BE49A1" w:rsidRPr="00505D29" w:rsidRDefault="00BE49A1" w:rsidP="00BE49A1">
      <w:pPr>
        <w:pStyle w:val="a9"/>
        <w:numPr>
          <w:ilvl w:val="0"/>
          <w:numId w:val="3"/>
        </w:numPr>
        <w:ind w:left="0" w:firstLine="0"/>
        <w:jc w:val="both"/>
        <w:rPr>
          <w:rFonts w:ascii="Times New Roman" w:hAnsi="Times New Roman" w:cs="Times New Roman"/>
          <w:sz w:val="24"/>
          <w:szCs w:val="24"/>
        </w:rPr>
      </w:pPr>
      <w:r w:rsidRPr="00505D29">
        <w:rPr>
          <w:rFonts w:ascii="Times New Roman" w:hAnsi="Times New Roman" w:cs="Times New Roman"/>
          <w:sz w:val="24"/>
          <w:szCs w:val="24"/>
        </w:rPr>
        <w:t>Игнатий</w:t>
      </w:r>
    </w:p>
    <w:p w:rsidR="00BE49A1" w:rsidRPr="00505D29" w:rsidRDefault="00BE49A1" w:rsidP="00BE49A1">
      <w:pPr>
        <w:pStyle w:val="a9"/>
        <w:numPr>
          <w:ilvl w:val="0"/>
          <w:numId w:val="3"/>
        </w:numPr>
        <w:ind w:left="0" w:firstLine="0"/>
        <w:jc w:val="both"/>
        <w:rPr>
          <w:rFonts w:ascii="Times New Roman" w:hAnsi="Times New Roman" w:cs="Times New Roman"/>
          <w:sz w:val="24"/>
          <w:szCs w:val="24"/>
        </w:rPr>
      </w:pPr>
      <w:r w:rsidRPr="00505D29">
        <w:rPr>
          <w:rFonts w:ascii="Times New Roman" w:hAnsi="Times New Roman" w:cs="Times New Roman"/>
          <w:sz w:val="24"/>
          <w:szCs w:val="24"/>
        </w:rPr>
        <w:t>Иероним</w:t>
      </w:r>
    </w:p>
    <w:p w:rsidR="00BE49A1" w:rsidRPr="00505D29" w:rsidRDefault="00BE49A1" w:rsidP="00BE49A1">
      <w:pPr>
        <w:pStyle w:val="a9"/>
        <w:numPr>
          <w:ilvl w:val="0"/>
          <w:numId w:val="3"/>
        </w:numPr>
        <w:ind w:left="0" w:firstLine="0"/>
        <w:jc w:val="both"/>
        <w:rPr>
          <w:rFonts w:ascii="Times New Roman" w:hAnsi="Times New Roman" w:cs="Times New Roman"/>
          <w:sz w:val="24"/>
          <w:szCs w:val="24"/>
        </w:rPr>
      </w:pPr>
      <w:r w:rsidRPr="00505D29">
        <w:rPr>
          <w:rFonts w:ascii="Times New Roman" w:hAnsi="Times New Roman" w:cs="Times New Roman"/>
          <w:sz w:val="24"/>
          <w:szCs w:val="24"/>
        </w:rPr>
        <w:t>Илларион</w:t>
      </w:r>
    </w:p>
    <w:p w:rsidR="00BE49A1" w:rsidRPr="00505D29" w:rsidRDefault="00BE49A1" w:rsidP="00BE49A1">
      <w:pPr>
        <w:pStyle w:val="a9"/>
        <w:numPr>
          <w:ilvl w:val="0"/>
          <w:numId w:val="3"/>
        </w:numPr>
        <w:ind w:left="0" w:firstLine="0"/>
        <w:jc w:val="both"/>
        <w:rPr>
          <w:rFonts w:ascii="Times New Roman" w:hAnsi="Times New Roman" w:cs="Times New Roman"/>
          <w:sz w:val="24"/>
          <w:szCs w:val="24"/>
        </w:rPr>
      </w:pPr>
      <w:r w:rsidRPr="00505D29">
        <w:rPr>
          <w:rFonts w:ascii="Times New Roman" w:hAnsi="Times New Roman" w:cs="Times New Roman"/>
          <w:sz w:val="24"/>
          <w:szCs w:val="24"/>
        </w:rPr>
        <w:t>Иллизар</w:t>
      </w:r>
    </w:p>
    <w:p w:rsidR="00BE49A1" w:rsidRPr="00505D29" w:rsidRDefault="00BE49A1" w:rsidP="00BE49A1">
      <w:pPr>
        <w:pStyle w:val="a9"/>
        <w:numPr>
          <w:ilvl w:val="0"/>
          <w:numId w:val="3"/>
        </w:numPr>
        <w:ind w:left="0" w:firstLine="0"/>
        <w:jc w:val="both"/>
        <w:rPr>
          <w:rFonts w:ascii="Times New Roman" w:hAnsi="Times New Roman" w:cs="Times New Roman"/>
          <w:sz w:val="24"/>
          <w:szCs w:val="24"/>
        </w:rPr>
      </w:pPr>
      <w:r w:rsidRPr="00505D29">
        <w:rPr>
          <w:rFonts w:ascii="Times New Roman" w:hAnsi="Times New Roman" w:cs="Times New Roman"/>
          <w:sz w:val="24"/>
          <w:szCs w:val="24"/>
        </w:rPr>
        <w:t>Илья</w:t>
      </w:r>
    </w:p>
    <w:p w:rsidR="00BE49A1" w:rsidRPr="00505D29" w:rsidRDefault="00BE49A1" w:rsidP="00BE49A1">
      <w:pPr>
        <w:pStyle w:val="a9"/>
        <w:numPr>
          <w:ilvl w:val="0"/>
          <w:numId w:val="3"/>
        </w:numPr>
        <w:ind w:left="0" w:firstLine="0"/>
        <w:jc w:val="both"/>
        <w:rPr>
          <w:rFonts w:ascii="Times New Roman" w:hAnsi="Times New Roman" w:cs="Times New Roman"/>
          <w:sz w:val="24"/>
          <w:szCs w:val="24"/>
        </w:rPr>
      </w:pPr>
      <w:r w:rsidRPr="00505D29">
        <w:rPr>
          <w:rFonts w:ascii="Times New Roman" w:hAnsi="Times New Roman" w:cs="Times New Roman"/>
          <w:sz w:val="24"/>
          <w:szCs w:val="24"/>
        </w:rPr>
        <w:t>Иоаким</w:t>
      </w:r>
    </w:p>
    <w:p w:rsidR="00BE49A1" w:rsidRPr="00505D29" w:rsidRDefault="00BE49A1" w:rsidP="00BE49A1">
      <w:pPr>
        <w:pStyle w:val="a9"/>
        <w:numPr>
          <w:ilvl w:val="0"/>
          <w:numId w:val="3"/>
        </w:numPr>
        <w:ind w:left="0" w:firstLine="0"/>
        <w:jc w:val="both"/>
        <w:rPr>
          <w:rFonts w:ascii="Times New Roman" w:hAnsi="Times New Roman" w:cs="Times New Roman"/>
          <w:sz w:val="24"/>
          <w:szCs w:val="24"/>
        </w:rPr>
      </w:pPr>
      <w:r w:rsidRPr="00505D29">
        <w:rPr>
          <w:rFonts w:ascii="Times New Roman" w:hAnsi="Times New Roman" w:cs="Times New Roman"/>
          <w:sz w:val="24"/>
          <w:szCs w:val="24"/>
        </w:rPr>
        <w:lastRenderedPageBreak/>
        <w:t>Иоанн</w:t>
      </w:r>
    </w:p>
    <w:p w:rsidR="00BE49A1" w:rsidRPr="00505D29" w:rsidRDefault="00BE49A1" w:rsidP="00BE49A1">
      <w:pPr>
        <w:pStyle w:val="a9"/>
        <w:numPr>
          <w:ilvl w:val="0"/>
          <w:numId w:val="3"/>
        </w:numPr>
        <w:ind w:left="0" w:firstLine="0"/>
        <w:jc w:val="both"/>
        <w:rPr>
          <w:rFonts w:ascii="Times New Roman" w:hAnsi="Times New Roman" w:cs="Times New Roman"/>
          <w:sz w:val="24"/>
          <w:szCs w:val="24"/>
        </w:rPr>
      </w:pPr>
      <w:r w:rsidRPr="00505D29">
        <w:rPr>
          <w:rFonts w:ascii="Times New Roman" w:hAnsi="Times New Roman" w:cs="Times New Roman"/>
          <w:sz w:val="24"/>
          <w:szCs w:val="24"/>
        </w:rPr>
        <w:t>Иов</w:t>
      </w:r>
    </w:p>
    <w:p w:rsidR="00BE49A1" w:rsidRPr="00505D29" w:rsidRDefault="00BE49A1" w:rsidP="00BE49A1">
      <w:pPr>
        <w:pStyle w:val="a9"/>
        <w:numPr>
          <w:ilvl w:val="0"/>
          <w:numId w:val="3"/>
        </w:numPr>
        <w:ind w:left="0" w:firstLine="0"/>
        <w:jc w:val="both"/>
        <w:rPr>
          <w:rFonts w:ascii="Times New Roman" w:hAnsi="Times New Roman" w:cs="Times New Roman"/>
          <w:sz w:val="24"/>
          <w:szCs w:val="24"/>
        </w:rPr>
      </w:pPr>
      <w:r w:rsidRPr="00505D29">
        <w:rPr>
          <w:rFonts w:ascii="Times New Roman" w:hAnsi="Times New Roman" w:cs="Times New Roman"/>
          <w:sz w:val="24"/>
          <w:szCs w:val="24"/>
        </w:rPr>
        <w:t>Иона</w:t>
      </w:r>
    </w:p>
    <w:p w:rsidR="00BE49A1" w:rsidRPr="00505D29" w:rsidRDefault="00BE49A1" w:rsidP="00BE49A1">
      <w:pPr>
        <w:pStyle w:val="a9"/>
        <w:numPr>
          <w:ilvl w:val="0"/>
          <w:numId w:val="3"/>
        </w:numPr>
        <w:ind w:left="0" w:firstLine="0"/>
        <w:jc w:val="both"/>
        <w:rPr>
          <w:rFonts w:ascii="Times New Roman" w:hAnsi="Times New Roman" w:cs="Times New Roman"/>
          <w:sz w:val="24"/>
          <w:szCs w:val="24"/>
        </w:rPr>
      </w:pPr>
      <w:r w:rsidRPr="00505D29">
        <w:rPr>
          <w:rFonts w:ascii="Times New Roman" w:hAnsi="Times New Roman" w:cs="Times New Roman"/>
          <w:sz w:val="24"/>
          <w:szCs w:val="24"/>
        </w:rPr>
        <w:t>Иосип</w:t>
      </w:r>
    </w:p>
    <w:p w:rsidR="00BE49A1" w:rsidRPr="00505D29" w:rsidRDefault="00BE49A1" w:rsidP="00BE49A1">
      <w:pPr>
        <w:pStyle w:val="a9"/>
        <w:numPr>
          <w:ilvl w:val="0"/>
          <w:numId w:val="3"/>
        </w:numPr>
        <w:ind w:left="0" w:firstLine="0"/>
        <w:jc w:val="both"/>
        <w:rPr>
          <w:rFonts w:ascii="Times New Roman" w:hAnsi="Times New Roman" w:cs="Times New Roman"/>
          <w:sz w:val="24"/>
          <w:szCs w:val="24"/>
        </w:rPr>
      </w:pPr>
      <w:r w:rsidRPr="00505D29">
        <w:rPr>
          <w:rFonts w:ascii="Times New Roman" w:hAnsi="Times New Roman" w:cs="Times New Roman"/>
          <w:sz w:val="24"/>
          <w:szCs w:val="24"/>
        </w:rPr>
        <w:t>Иосиф</w:t>
      </w:r>
    </w:p>
    <w:p w:rsidR="00BE49A1" w:rsidRPr="00505D29" w:rsidRDefault="00BE49A1" w:rsidP="00BE49A1">
      <w:pPr>
        <w:pStyle w:val="a9"/>
        <w:numPr>
          <w:ilvl w:val="0"/>
          <w:numId w:val="3"/>
        </w:numPr>
        <w:ind w:left="0" w:firstLine="0"/>
        <w:jc w:val="both"/>
        <w:rPr>
          <w:rFonts w:ascii="Times New Roman" w:hAnsi="Times New Roman" w:cs="Times New Roman"/>
          <w:sz w:val="24"/>
          <w:szCs w:val="24"/>
        </w:rPr>
      </w:pPr>
      <w:r w:rsidRPr="00505D29">
        <w:rPr>
          <w:rFonts w:ascii="Times New Roman" w:hAnsi="Times New Roman" w:cs="Times New Roman"/>
          <w:sz w:val="24"/>
          <w:szCs w:val="24"/>
        </w:rPr>
        <w:t>Ипатий</w:t>
      </w:r>
    </w:p>
    <w:p w:rsidR="00BE49A1" w:rsidRPr="00505D29" w:rsidRDefault="00BE49A1" w:rsidP="00BE49A1">
      <w:pPr>
        <w:pStyle w:val="a9"/>
        <w:numPr>
          <w:ilvl w:val="0"/>
          <w:numId w:val="3"/>
        </w:numPr>
        <w:ind w:left="0" w:firstLine="0"/>
        <w:jc w:val="both"/>
        <w:rPr>
          <w:rFonts w:ascii="Times New Roman" w:hAnsi="Times New Roman" w:cs="Times New Roman"/>
          <w:sz w:val="24"/>
          <w:szCs w:val="24"/>
        </w:rPr>
      </w:pPr>
      <w:r w:rsidRPr="00505D29">
        <w:rPr>
          <w:rFonts w:ascii="Times New Roman" w:hAnsi="Times New Roman" w:cs="Times New Roman"/>
          <w:sz w:val="24"/>
          <w:szCs w:val="24"/>
        </w:rPr>
        <w:t>Ипполит</w:t>
      </w:r>
    </w:p>
    <w:p w:rsidR="00BE49A1" w:rsidRPr="00505D29" w:rsidRDefault="00BE49A1" w:rsidP="00BE49A1">
      <w:pPr>
        <w:pStyle w:val="a9"/>
        <w:numPr>
          <w:ilvl w:val="0"/>
          <w:numId w:val="3"/>
        </w:numPr>
        <w:ind w:left="0" w:firstLine="0"/>
        <w:jc w:val="both"/>
        <w:rPr>
          <w:rFonts w:ascii="Times New Roman" w:hAnsi="Times New Roman" w:cs="Times New Roman"/>
          <w:sz w:val="24"/>
          <w:szCs w:val="24"/>
        </w:rPr>
      </w:pPr>
      <w:r w:rsidRPr="00505D29">
        <w:rPr>
          <w:rFonts w:ascii="Times New Roman" w:hAnsi="Times New Roman" w:cs="Times New Roman"/>
          <w:sz w:val="24"/>
          <w:szCs w:val="24"/>
        </w:rPr>
        <w:t>Ирадион</w:t>
      </w:r>
    </w:p>
    <w:p w:rsidR="00BE49A1" w:rsidRPr="00505D29" w:rsidRDefault="00BE49A1" w:rsidP="00BE49A1">
      <w:pPr>
        <w:pStyle w:val="a9"/>
        <w:numPr>
          <w:ilvl w:val="0"/>
          <w:numId w:val="3"/>
        </w:numPr>
        <w:ind w:left="0" w:firstLine="0"/>
        <w:jc w:val="both"/>
        <w:rPr>
          <w:rFonts w:ascii="Times New Roman" w:hAnsi="Times New Roman" w:cs="Times New Roman"/>
          <w:sz w:val="24"/>
          <w:szCs w:val="24"/>
        </w:rPr>
      </w:pPr>
      <w:r w:rsidRPr="00505D29">
        <w:rPr>
          <w:rFonts w:ascii="Times New Roman" w:hAnsi="Times New Roman" w:cs="Times New Roman"/>
          <w:sz w:val="24"/>
          <w:szCs w:val="24"/>
        </w:rPr>
        <w:t>Исаакий</w:t>
      </w:r>
    </w:p>
    <w:p w:rsidR="00BE49A1" w:rsidRPr="00505D29" w:rsidRDefault="00BE49A1" w:rsidP="00BE49A1">
      <w:pPr>
        <w:pStyle w:val="a9"/>
        <w:numPr>
          <w:ilvl w:val="0"/>
          <w:numId w:val="3"/>
        </w:numPr>
        <w:ind w:left="0" w:firstLine="0"/>
        <w:jc w:val="both"/>
        <w:rPr>
          <w:rFonts w:ascii="Times New Roman" w:hAnsi="Times New Roman" w:cs="Times New Roman"/>
          <w:sz w:val="24"/>
          <w:szCs w:val="24"/>
        </w:rPr>
      </w:pPr>
      <w:r w:rsidRPr="00505D29">
        <w:rPr>
          <w:rFonts w:ascii="Times New Roman" w:hAnsi="Times New Roman" w:cs="Times New Roman"/>
          <w:sz w:val="24"/>
          <w:szCs w:val="24"/>
        </w:rPr>
        <w:t>Исаия</w:t>
      </w:r>
    </w:p>
    <w:p w:rsidR="00BE49A1" w:rsidRPr="00505D29" w:rsidRDefault="00BE49A1" w:rsidP="00BE49A1">
      <w:pPr>
        <w:pStyle w:val="a9"/>
        <w:numPr>
          <w:ilvl w:val="0"/>
          <w:numId w:val="3"/>
        </w:numPr>
        <w:ind w:left="0" w:firstLine="0"/>
        <w:jc w:val="both"/>
        <w:rPr>
          <w:rFonts w:ascii="Times New Roman" w:hAnsi="Times New Roman" w:cs="Times New Roman"/>
          <w:sz w:val="24"/>
          <w:szCs w:val="24"/>
        </w:rPr>
      </w:pPr>
      <w:r w:rsidRPr="00505D29">
        <w:rPr>
          <w:rFonts w:ascii="Times New Roman" w:hAnsi="Times New Roman" w:cs="Times New Roman"/>
          <w:sz w:val="24"/>
          <w:szCs w:val="24"/>
        </w:rPr>
        <w:t>Исидор</w:t>
      </w:r>
    </w:p>
    <w:p w:rsidR="00BE49A1" w:rsidRPr="00505D29" w:rsidRDefault="00BE49A1" w:rsidP="00BE49A1">
      <w:pPr>
        <w:pStyle w:val="a9"/>
        <w:numPr>
          <w:ilvl w:val="0"/>
          <w:numId w:val="3"/>
        </w:numPr>
        <w:ind w:left="0" w:firstLine="0"/>
        <w:jc w:val="both"/>
        <w:rPr>
          <w:rFonts w:ascii="Times New Roman" w:hAnsi="Times New Roman" w:cs="Times New Roman"/>
          <w:sz w:val="24"/>
          <w:szCs w:val="24"/>
        </w:rPr>
      </w:pPr>
      <w:r w:rsidRPr="00505D29">
        <w:rPr>
          <w:rFonts w:ascii="Times New Roman" w:hAnsi="Times New Roman" w:cs="Times New Roman"/>
          <w:sz w:val="24"/>
          <w:szCs w:val="24"/>
        </w:rPr>
        <w:t>Исмаил</w:t>
      </w:r>
    </w:p>
    <w:p w:rsidR="00BE49A1" w:rsidRPr="00505D29" w:rsidRDefault="00BE49A1" w:rsidP="00BE49A1">
      <w:pPr>
        <w:pStyle w:val="a9"/>
        <w:numPr>
          <w:ilvl w:val="0"/>
          <w:numId w:val="3"/>
        </w:numPr>
        <w:ind w:left="0" w:firstLine="0"/>
        <w:jc w:val="both"/>
        <w:rPr>
          <w:rFonts w:ascii="Times New Roman" w:hAnsi="Times New Roman" w:cs="Times New Roman"/>
          <w:sz w:val="24"/>
          <w:szCs w:val="24"/>
        </w:rPr>
      </w:pPr>
      <w:r w:rsidRPr="00505D29">
        <w:rPr>
          <w:rFonts w:ascii="Times New Roman" w:hAnsi="Times New Roman" w:cs="Times New Roman"/>
          <w:sz w:val="24"/>
          <w:szCs w:val="24"/>
        </w:rPr>
        <w:t>Иурий</w:t>
      </w:r>
    </w:p>
    <w:p w:rsidR="00BE49A1" w:rsidRPr="00505D29" w:rsidRDefault="00BE49A1" w:rsidP="00BE49A1">
      <w:pPr>
        <w:pStyle w:val="a9"/>
        <w:numPr>
          <w:ilvl w:val="0"/>
          <w:numId w:val="3"/>
        </w:numPr>
        <w:ind w:left="0" w:firstLine="0"/>
        <w:jc w:val="both"/>
        <w:rPr>
          <w:rFonts w:ascii="Times New Roman" w:hAnsi="Times New Roman" w:cs="Times New Roman"/>
          <w:sz w:val="24"/>
          <w:szCs w:val="24"/>
        </w:rPr>
      </w:pPr>
      <w:r w:rsidRPr="00505D29">
        <w:rPr>
          <w:rFonts w:ascii="Times New Roman" w:hAnsi="Times New Roman" w:cs="Times New Roman"/>
          <w:sz w:val="24"/>
          <w:szCs w:val="24"/>
        </w:rPr>
        <w:t>Каллистрат</w:t>
      </w:r>
    </w:p>
    <w:p w:rsidR="00BE49A1" w:rsidRPr="00505D29" w:rsidRDefault="00BE49A1" w:rsidP="00BE49A1">
      <w:pPr>
        <w:pStyle w:val="a9"/>
        <w:numPr>
          <w:ilvl w:val="0"/>
          <w:numId w:val="3"/>
        </w:numPr>
        <w:ind w:left="0" w:firstLine="0"/>
        <w:jc w:val="both"/>
        <w:rPr>
          <w:rFonts w:ascii="Times New Roman" w:hAnsi="Times New Roman" w:cs="Times New Roman"/>
          <w:sz w:val="24"/>
          <w:szCs w:val="24"/>
        </w:rPr>
      </w:pPr>
      <w:r w:rsidRPr="00505D29">
        <w:rPr>
          <w:rFonts w:ascii="Times New Roman" w:hAnsi="Times New Roman" w:cs="Times New Roman"/>
          <w:sz w:val="24"/>
          <w:szCs w:val="24"/>
        </w:rPr>
        <w:t>Капитон</w:t>
      </w:r>
    </w:p>
    <w:p w:rsidR="00BE49A1" w:rsidRPr="00505D29" w:rsidRDefault="00BE49A1" w:rsidP="00BE49A1">
      <w:pPr>
        <w:pStyle w:val="a9"/>
        <w:numPr>
          <w:ilvl w:val="0"/>
          <w:numId w:val="3"/>
        </w:numPr>
        <w:ind w:left="0" w:firstLine="0"/>
        <w:jc w:val="both"/>
        <w:rPr>
          <w:rFonts w:ascii="Times New Roman" w:hAnsi="Times New Roman" w:cs="Times New Roman"/>
          <w:sz w:val="24"/>
          <w:szCs w:val="24"/>
        </w:rPr>
      </w:pPr>
      <w:r w:rsidRPr="00505D29">
        <w:rPr>
          <w:rFonts w:ascii="Times New Roman" w:hAnsi="Times New Roman" w:cs="Times New Roman"/>
          <w:sz w:val="24"/>
          <w:szCs w:val="24"/>
        </w:rPr>
        <w:t>Карп</w:t>
      </w:r>
    </w:p>
    <w:p w:rsidR="00BE49A1" w:rsidRPr="00505D29" w:rsidRDefault="00BE49A1" w:rsidP="00BE49A1">
      <w:pPr>
        <w:pStyle w:val="a9"/>
        <w:numPr>
          <w:ilvl w:val="0"/>
          <w:numId w:val="3"/>
        </w:numPr>
        <w:ind w:left="0" w:firstLine="0"/>
        <w:jc w:val="both"/>
        <w:rPr>
          <w:rFonts w:ascii="Times New Roman" w:hAnsi="Times New Roman" w:cs="Times New Roman"/>
          <w:sz w:val="24"/>
          <w:szCs w:val="24"/>
        </w:rPr>
      </w:pPr>
      <w:r w:rsidRPr="00505D29">
        <w:rPr>
          <w:rFonts w:ascii="Times New Roman" w:hAnsi="Times New Roman" w:cs="Times New Roman"/>
          <w:sz w:val="24"/>
          <w:szCs w:val="24"/>
        </w:rPr>
        <w:t>Кассиан</w:t>
      </w:r>
    </w:p>
    <w:p w:rsidR="00BE49A1" w:rsidRPr="00505D29" w:rsidRDefault="00BE49A1" w:rsidP="00BE49A1">
      <w:pPr>
        <w:pStyle w:val="a9"/>
        <w:numPr>
          <w:ilvl w:val="0"/>
          <w:numId w:val="3"/>
        </w:numPr>
        <w:ind w:left="0" w:firstLine="0"/>
        <w:jc w:val="both"/>
        <w:rPr>
          <w:rFonts w:ascii="Times New Roman" w:hAnsi="Times New Roman" w:cs="Times New Roman"/>
          <w:sz w:val="24"/>
          <w:szCs w:val="24"/>
        </w:rPr>
      </w:pPr>
      <w:r w:rsidRPr="00505D29">
        <w:rPr>
          <w:rFonts w:ascii="Times New Roman" w:hAnsi="Times New Roman" w:cs="Times New Roman"/>
          <w:sz w:val="24"/>
          <w:szCs w:val="24"/>
        </w:rPr>
        <w:t>Кирилл</w:t>
      </w:r>
    </w:p>
    <w:p w:rsidR="00BE49A1" w:rsidRPr="00505D29" w:rsidRDefault="00BE49A1" w:rsidP="00BE49A1">
      <w:pPr>
        <w:pStyle w:val="a9"/>
        <w:numPr>
          <w:ilvl w:val="0"/>
          <w:numId w:val="3"/>
        </w:numPr>
        <w:ind w:left="0" w:firstLine="0"/>
        <w:jc w:val="both"/>
        <w:rPr>
          <w:rFonts w:ascii="Times New Roman" w:hAnsi="Times New Roman" w:cs="Times New Roman"/>
          <w:sz w:val="24"/>
          <w:szCs w:val="24"/>
        </w:rPr>
      </w:pPr>
      <w:r w:rsidRPr="00505D29">
        <w:rPr>
          <w:rFonts w:ascii="Times New Roman" w:hAnsi="Times New Roman" w:cs="Times New Roman"/>
          <w:sz w:val="24"/>
          <w:szCs w:val="24"/>
        </w:rPr>
        <w:t>Кирсан</w:t>
      </w:r>
    </w:p>
    <w:p w:rsidR="00BE49A1" w:rsidRPr="00505D29" w:rsidRDefault="00BE49A1" w:rsidP="00BE49A1">
      <w:pPr>
        <w:pStyle w:val="a9"/>
        <w:numPr>
          <w:ilvl w:val="0"/>
          <w:numId w:val="3"/>
        </w:numPr>
        <w:ind w:left="0" w:firstLine="0"/>
        <w:jc w:val="both"/>
        <w:rPr>
          <w:rFonts w:ascii="Times New Roman" w:hAnsi="Times New Roman" w:cs="Times New Roman"/>
          <w:sz w:val="24"/>
          <w:szCs w:val="24"/>
        </w:rPr>
      </w:pPr>
      <w:r w:rsidRPr="00505D29">
        <w:rPr>
          <w:rFonts w:ascii="Times New Roman" w:hAnsi="Times New Roman" w:cs="Times New Roman"/>
          <w:sz w:val="24"/>
          <w:szCs w:val="24"/>
        </w:rPr>
        <w:t>Кирьян</w:t>
      </w:r>
    </w:p>
    <w:p w:rsidR="00BE49A1" w:rsidRPr="00505D29" w:rsidRDefault="00BE49A1" w:rsidP="00BE49A1">
      <w:pPr>
        <w:pStyle w:val="a9"/>
        <w:numPr>
          <w:ilvl w:val="0"/>
          <w:numId w:val="3"/>
        </w:numPr>
        <w:ind w:left="0" w:firstLine="0"/>
        <w:jc w:val="both"/>
        <w:rPr>
          <w:rFonts w:ascii="Times New Roman" w:hAnsi="Times New Roman" w:cs="Times New Roman"/>
          <w:sz w:val="24"/>
          <w:szCs w:val="24"/>
        </w:rPr>
      </w:pPr>
      <w:r w:rsidRPr="00505D29">
        <w:rPr>
          <w:rFonts w:ascii="Times New Roman" w:hAnsi="Times New Roman" w:cs="Times New Roman"/>
          <w:sz w:val="24"/>
          <w:szCs w:val="24"/>
        </w:rPr>
        <w:t>Клементий</w:t>
      </w:r>
    </w:p>
    <w:p w:rsidR="00BE49A1" w:rsidRPr="00505D29" w:rsidRDefault="00BE49A1" w:rsidP="00BE49A1">
      <w:pPr>
        <w:pStyle w:val="a9"/>
        <w:numPr>
          <w:ilvl w:val="0"/>
          <w:numId w:val="3"/>
        </w:numPr>
        <w:ind w:left="0" w:firstLine="0"/>
        <w:jc w:val="both"/>
        <w:rPr>
          <w:rFonts w:ascii="Times New Roman" w:hAnsi="Times New Roman" w:cs="Times New Roman"/>
          <w:sz w:val="24"/>
          <w:szCs w:val="24"/>
        </w:rPr>
      </w:pPr>
      <w:r w:rsidRPr="00505D29">
        <w:rPr>
          <w:rFonts w:ascii="Times New Roman" w:hAnsi="Times New Roman" w:cs="Times New Roman"/>
          <w:sz w:val="24"/>
          <w:szCs w:val="24"/>
        </w:rPr>
        <w:t>Климент</w:t>
      </w:r>
    </w:p>
    <w:p w:rsidR="00BE49A1" w:rsidRPr="00505D29" w:rsidRDefault="00BE49A1" w:rsidP="00BE49A1">
      <w:pPr>
        <w:pStyle w:val="a9"/>
        <w:numPr>
          <w:ilvl w:val="0"/>
          <w:numId w:val="3"/>
        </w:numPr>
        <w:ind w:left="0" w:firstLine="0"/>
        <w:jc w:val="both"/>
        <w:rPr>
          <w:rFonts w:ascii="Times New Roman" w:hAnsi="Times New Roman" w:cs="Times New Roman"/>
          <w:sz w:val="24"/>
          <w:szCs w:val="24"/>
        </w:rPr>
      </w:pPr>
      <w:r w:rsidRPr="00505D29">
        <w:rPr>
          <w:rFonts w:ascii="Times New Roman" w:hAnsi="Times New Roman" w:cs="Times New Roman"/>
          <w:sz w:val="24"/>
          <w:szCs w:val="24"/>
        </w:rPr>
        <w:t>Кон</w:t>
      </w:r>
    </w:p>
    <w:p w:rsidR="00BE49A1" w:rsidRPr="00505D29" w:rsidRDefault="00BE49A1" w:rsidP="00BE49A1">
      <w:pPr>
        <w:pStyle w:val="a9"/>
        <w:numPr>
          <w:ilvl w:val="0"/>
          <w:numId w:val="3"/>
        </w:numPr>
        <w:ind w:left="0" w:firstLine="0"/>
        <w:jc w:val="both"/>
        <w:rPr>
          <w:rFonts w:ascii="Times New Roman" w:hAnsi="Times New Roman" w:cs="Times New Roman"/>
          <w:sz w:val="24"/>
          <w:szCs w:val="24"/>
        </w:rPr>
      </w:pPr>
      <w:r w:rsidRPr="00505D29">
        <w:rPr>
          <w:rFonts w:ascii="Times New Roman" w:hAnsi="Times New Roman" w:cs="Times New Roman"/>
          <w:sz w:val="24"/>
          <w:szCs w:val="24"/>
        </w:rPr>
        <w:t>Кондратий</w:t>
      </w:r>
    </w:p>
    <w:p w:rsidR="00BE49A1" w:rsidRPr="00505D29" w:rsidRDefault="00BE49A1" w:rsidP="00BE49A1">
      <w:pPr>
        <w:pStyle w:val="a9"/>
        <w:numPr>
          <w:ilvl w:val="0"/>
          <w:numId w:val="3"/>
        </w:numPr>
        <w:ind w:left="0" w:firstLine="0"/>
        <w:jc w:val="both"/>
        <w:rPr>
          <w:rFonts w:ascii="Times New Roman" w:hAnsi="Times New Roman" w:cs="Times New Roman"/>
          <w:sz w:val="24"/>
          <w:szCs w:val="24"/>
        </w:rPr>
      </w:pPr>
      <w:r w:rsidRPr="00505D29">
        <w:rPr>
          <w:rFonts w:ascii="Times New Roman" w:hAnsi="Times New Roman" w:cs="Times New Roman"/>
          <w:sz w:val="24"/>
          <w:szCs w:val="24"/>
        </w:rPr>
        <w:t>Конон</w:t>
      </w:r>
    </w:p>
    <w:p w:rsidR="00BE49A1" w:rsidRPr="00505D29" w:rsidRDefault="00BE49A1" w:rsidP="00BE49A1">
      <w:pPr>
        <w:pStyle w:val="a9"/>
        <w:numPr>
          <w:ilvl w:val="0"/>
          <w:numId w:val="3"/>
        </w:numPr>
        <w:ind w:left="0" w:firstLine="0"/>
        <w:jc w:val="both"/>
        <w:rPr>
          <w:rFonts w:ascii="Times New Roman" w:hAnsi="Times New Roman" w:cs="Times New Roman"/>
          <w:sz w:val="24"/>
          <w:szCs w:val="24"/>
        </w:rPr>
      </w:pPr>
      <w:r w:rsidRPr="00505D29">
        <w:rPr>
          <w:rFonts w:ascii="Times New Roman" w:hAnsi="Times New Roman" w:cs="Times New Roman"/>
          <w:sz w:val="24"/>
          <w:szCs w:val="24"/>
        </w:rPr>
        <w:t>Константин</w:t>
      </w:r>
    </w:p>
    <w:p w:rsidR="00BE49A1" w:rsidRPr="00505D29" w:rsidRDefault="00BE49A1" w:rsidP="00BE49A1">
      <w:pPr>
        <w:pStyle w:val="a9"/>
        <w:numPr>
          <w:ilvl w:val="0"/>
          <w:numId w:val="3"/>
        </w:numPr>
        <w:ind w:left="0" w:firstLine="0"/>
        <w:jc w:val="both"/>
        <w:rPr>
          <w:rFonts w:ascii="Times New Roman" w:hAnsi="Times New Roman" w:cs="Times New Roman"/>
          <w:sz w:val="24"/>
          <w:szCs w:val="24"/>
        </w:rPr>
      </w:pPr>
      <w:r w:rsidRPr="00505D29">
        <w:rPr>
          <w:rFonts w:ascii="Times New Roman" w:hAnsi="Times New Roman" w:cs="Times New Roman"/>
          <w:sz w:val="24"/>
          <w:szCs w:val="24"/>
        </w:rPr>
        <w:t>Корнил</w:t>
      </w:r>
    </w:p>
    <w:p w:rsidR="00BE49A1" w:rsidRPr="00505D29" w:rsidRDefault="00BE49A1" w:rsidP="00BE49A1">
      <w:pPr>
        <w:pStyle w:val="a9"/>
        <w:numPr>
          <w:ilvl w:val="0"/>
          <w:numId w:val="3"/>
        </w:numPr>
        <w:ind w:left="0" w:firstLine="0"/>
        <w:jc w:val="both"/>
        <w:rPr>
          <w:rFonts w:ascii="Times New Roman" w:hAnsi="Times New Roman" w:cs="Times New Roman"/>
          <w:sz w:val="24"/>
          <w:szCs w:val="24"/>
        </w:rPr>
      </w:pPr>
      <w:r w:rsidRPr="00505D29">
        <w:rPr>
          <w:rFonts w:ascii="Times New Roman" w:hAnsi="Times New Roman" w:cs="Times New Roman"/>
          <w:sz w:val="24"/>
          <w:szCs w:val="24"/>
        </w:rPr>
        <w:t>Корнилий</w:t>
      </w:r>
    </w:p>
    <w:p w:rsidR="00BE49A1" w:rsidRPr="00505D29" w:rsidRDefault="00BE49A1" w:rsidP="00BE49A1">
      <w:pPr>
        <w:pStyle w:val="a9"/>
        <w:numPr>
          <w:ilvl w:val="0"/>
          <w:numId w:val="3"/>
        </w:numPr>
        <w:ind w:left="0" w:firstLine="0"/>
        <w:jc w:val="both"/>
        <w:rPr>
          <w:rFonts w:ascii="Times New Roman" w:hAnsi="Times New Roman" w:cs="Times New Roman"/>
          <w:sz w:val="24"/>
          <w:szCs w:val="24"/>
        </w:rPr>
      </w:pPr>
      <w:r w:rsidRPr="00505D29">
        <w:rPr>
          <w:rFonts w:ascii="Times New Roman" w:hAnsi="Times New Roman" w:cs="Times New Roman"/>
          <w:sz w:val="24"/>
          <w:szCs w:val="24"/>
        </w:rPr>
        <w:t>Косьма</w:t>
      </w:r>
    </w:p>
    <w:p w:rsidR="00BE49A1" w:rsidRPr="00505D29" w:rsidRDefault="00BE49A1" w:rsidP="00BE49A1">
      <w:pPr>
        <w:pStyle w:val="a9"/>
        <w:numPr>
          <w:ilvl w:val="0"/>
          <w:numId w:val="3"/>
        </w:numPr>
        <w:ind w:left="0" w:firstLine="0"/>
        <w:jc w:val="both"/>
        <w:rPr>
          <w:rFonts w:ascii="Times New Roman" w:hAnsi="Times New Roman" w:cs="Times New Roman"/>
          <w:sz w:val="24"/>
          <w:szCs w:val="24"/>
        </w:rPr>
      </w:pPr>
      <w:r w:rsidRPr="00505D29">
        <w:rPr>
          <w:rFonts w:ascii="Times New Roman" w:hAnsi="Times New Roman" w:cs="Times New Roman"/>
          <w:sz w:val="24"/>
          <w:szCs w:val="24"/>
        </w:rPr>
        <w:t>Ксенофонт</w:t>
      </w:r>
    </w:p>
    <w:p w:rsidR="00BE49A1" w:rsidRPr="00505D29" w:rsidRDefault="00BE49A1" w:rsidP="00BE49A1">
      <w:pPr>
        <w:pStyle w:val="a9"/>
        <w:numPr>
          <w:ilvl w:val="0"/>
          <w:numId w:val="3"/>
        </w:numPr>
        <w:ind w:left="0" w:firstLine="0"/>
        <w:jc w:val="both"/>
        <w:rPr>
          <w:rFonts w:ascii="Times New Roman" w:hAnsi="Times New Roman" w:cs="Times New Roman"/>
          <w:sz w:val="24"/>
          <w:szCs w:val="24"/>
        </w:rPr>
      </w:pPr>
      <w:r w:rsidRPr="00505D29">
        <w:rPr>
          <w:rFonts w:ascii="Times New Roman" w:hAnsi="Times New Roman" w:cs="Times New Roman"/>
          <w:sz w:val="24"/>
          <w:szCs w:val="24"/>
        </w:rPr>
        <w:t>Кузьма</w:t>
      </w:r>
    </w:p>
    <w:p w:rsidR="00BE49A1" w:rsidRPr="00505D29" w:rsidRDefault="00BE49A1" w:rsidP="00BE49A1">
      <w:pPr>
        <w:pStyle w:val="a9"/>
        <w:numPr>
          <w:ilvl w:val="0"/>
          <w:numId w:val="3"/>
        </w:numPr>
        <w:ind w:left="0" w:firstLine="0"/>
        <w:jc w:val="both"/>
        <w:rPr>
          <w:rFonts w:ascii="Times New Roman" w:hAnsi="Times New Roman" w:cs="Times New Roman"/>
          <w:sz w:val="24"/>
          <w:szCs w:val="24"/>
        </w:rPr>
      </w:pPr>
      <w:r w:rsidRPr="00505D29">
        <w:rPr>
          <w:rFonts w:ascii="Times New Roman" w:hAnsi="Times New Roman" w:cs="Times New Roman"/>
          <w:sz w:val="24"/>
          <w:szCs w:val="24"/>
        </w:rPr>
        <w:t>Лавр</w:t>
      </w:r>
    </w:p>
    <w:p w:rsidR="00BE49A1" w:rsidRPr="00505D29" w:rsidRDefault="00BE49A1" w:rsidP="00BE49A1">
      <w:pPr>
        <w:pStyle w:val="a9"/>
        <w:numPr>
          <w:ilvl w:val="0"/>
          <w:numId w:val="3"/>
        </w:numPr>
        <w:ind w:left="0" w:firstLine="0"/>
        <w:jc w:val="both"/>
        <w:rPr>
          <w:rFonts w:ascii="Times New Roman" w:hAnsi="Times New Roman" w:cs="Times New Roman"/>
          <w:sz w:val="24"/>
          <w:szCs w:val="24"/>
        </w:rPr>
      </w:pPr>
      <w:r w:rsidRPr="00505D29">
        <w:rPr>
          <w:rFonts w:ascii="Times New Roman" w:hAnsi="Times New Roman" w:cs="Times New Roman"/>
          <w:sz w:val="24"/>
          <w:szCs w:val="24"/>
        </w:rPr>
        <w:t>Лаврентий</w:t>
      </w:r>
    </w:p>
    <w:p w:rsidR="00BE49A1" w:rsidRPr="00505D29" w:rsidRDefault="00BE49A1" w:rsidP="00BE49A1">
      <w:pPr>
        <w:pStyle w:val="a9"/>
        <w:numPr>
          <w:ilvl w:val="0"/>
          <w:numId w:val="3"/>
        </w:numPr>
        <w:ind w:left="0" w:firstLine="0"/>
        <w:jc w:val="both"/>
        <w:rPr>
          <w:rFonts w:ascii="Times New Roman" w:hAnsi="Times New Roman" w:cs="Times New Roman"/>
          <w:sz w:val="24"/>
          <w:szCs w:val="24"/>
        </w:rPr>
      </w:pPr>
      <w:r w:rsidRPr="00505D29">
        <w:rPr>
          <w:rFonts w:ascii="Times New Roman" w:hAnsi="Times New Roman" w:cs="Times New Roman"/>
          <w:sz w:val="24"/>
          <w:szCs w:val="24"/>
        </w:rPr>
        <w:t>Ларион</w:t>
      </w:r>
    </w:p>
    <w:p w:rsidR="00BE49A1" w:rsidRPr="00505D29" w:rsidRDefault="00BE49A1" w:rsidP="00BE49A1">
      <w:pPr>
        <w:pStyle w:val="a9"/>
        <w:numPr>
          <w:ilvl w:val="0"/>
          <w:numId w:val="3"/>
        </w:numPr>
        <w:ind w:left="0" w:firstLine="0"/>
        <w:jc w:val="both"/>
        <w:rPr>
          <w:rFonts w:ascii="Times New Roman" w:hAnsi="Times New Roman" w:cs="Times New Roman"/>
          <w:sz w:val="24"/>
          <w:szCs w:val="24"/>
        </w:rPr>
      </w:pPr>
      <w:r w:rsidRPr="00505D29">
        <w:rPr>
          <w:rFonts w:ascii="Times New Roman" w:hAnsi="Times New Roman" w:cs="Times New Roman"/>
          <w:sz w:val="24"/>
          <w:szCs w:val="24"/>
        </w:rPr>
        <w:t>Лев</w:t>
      </w:r>
    </w:p>
    <w:p w:rsidR="00BE49A1" w:rsidRPr="00505D29" w:rsidRDefault="00BE49A1" w:rsidP="00BE49A1">
      <w:pPr>
        <w:pStyle w:val="a9"/>
        <w:numPr>
          <w:ilvl w:val="0"/>
          <w:numId w:val="3"/>
        </w:numPr>
        <w:ind w:left="0" w:firstLine="0"/>
        <w:jc w:val="both"/>
        <w:rPr>
          <w:rFonts w:ascii="Times New Roman" w:hAnsi="Times New Roman" w:cs="Times New Roman"/>
          <w:sz w:val="24"/>
          <w:szCs w:val="24"/>
        </w:rPr>
      </w:pPr>
      <w:r w:rsidRPr="00505D29">
        <w:rPr>
          <w:rFonts w:ascii="Times New Roman" w:hAnsi="Times New Roman" w:cs="Times New Roman"/>
          <w:sz w:val="24"/>
          <w:szCs w:val="24"/>
        </w:rPr>
        <w:t>Леонтий</w:t>
      </w:r>
    </w:p>
    <w:p w:rsidR="00BE49A1" w:rsidRPr="00505D29" w:rsidRDefault="00BE49A1" w:rsidP="00BE49A1">
      <w:pPr>
        <w:pStyle w:val="a9"/>
        <w:numPr>
          <w:ilvl w:val="0"/>
          <w:numId w:val="3"/>
        </w:numPr>
        <w:ind w:left="0" w:firstLine="0"/>
        <w:jc w:val="both"/>
        <w:rPr>
          <w:rFonts w:ascii="Times New Roman" w:hAnsi="Times New Roman" w:cs="Times New Roman"/>
          <w:sz w:val="24"/>
          <w:szCs w:val="24"/>
        </w:rPr>
      </w:pPr>
      <w:r w:rsidRPr="00505D29">
        <w:rPr>
          <w:rFonts w:ascii="Times New Roman" w:hAnsi="Times New Roman" w:cs="Times New Roman"/>
          <w:sz w:val="24"/>
          <w:szCs w:val="24"/>
        </w:rPr>
        <w:t>Липат</w:t>
      </w:r>
    </w:p>
    <w:p w:rsidR="00BE49A1" w:rsidRPr="00505D29" w:rsidRDefault="00BE49A1" w:rsidP="00BE49A1">
      <w:pPr>
        <w:pStyle w:val="a9"/>
        <w:numPr>
          <w:ilvl w:val="0"/>
          <w:numId w:val="3"/>
        </w:numPr>
        <w:ind w:left="0" w:firstLine="0"/>
        <w:jc w:val="both"/>
        <w:rPr>
          <w:rFonts w:ascii="Times New Roman" w:hAnsi="Times New Roman" w:cs="Times New Roman"/>
          <w:sz w:val="24"/>
          <w:szCs w:val="24"/>
        </w:rPr>
      </w:pPr>
      <w:r w:rsidRPr="00505D29">
        <w:rPr>
          <w:rFonts w:ascii="Times New Roman" w:hAnsi="Times New Roman" w:cs="Times New Roman"/>
          <w:sz w:val="24"/>
          <w:szCs w:val="24"/>
        </w:rPr>
        <w:t>Логин</w:t>
      </w:r>
    </w:p>
    <w:p w:rsidR="00BE49A1" w:rsidRPr="00505D29" w:rsidRDefault="00BE49A1" w:rsidP="00BE49A1">
      <w:pPr>
        <w:pStyle w:val="a9"/>
        <w:numPr>
          <w:ilvl w:val="0"/>
          <w:numId w:val="3"/>
        </w:numPr>
        <w:ind w:left="0" w:firstLine="0"/>
        <w:jc w:val="both"/>
        <w:rPr>
          <w:rFonts w:ascii="Times New Roman" w:hAnsi="Times New Roman" w:cs="Times New Roman"/>
          <w:sz w:val="24"/>
          <w:szCs w:val="24"/>
        </w:rPr>
      </w:pPr>
      <w:r w:rsidRPr="00505D29">
        <w:rPr>
          <w:rFonts w:ascii="Times New Roman" w:hAnsi="Times New Roman" w:cs="Times New Roman"/>
          <w:sz w:val="24"/>
          <w:szCs w:val="24"/>
        </w:rPr>
        <w:t>Лука</w:t>
      </w:r>
    </w:p>
    <w:p w:rsidR="00BE49A1" w:rsidRPr="00505D29" w:rsidRDefault="00BE49A1" w:rsidP="00BE49A1">
      <w:pPr>
        <w:pStyle w:val="a9"/>
        <w:numPr>
          <w:ilvl w:val="0"/>
          <w:numId w:val="3"/>
        </w:numPr>
        <w:ind w:left="0" w:firstLine="0"/>
        <w:jc w:val="both"/>
        <w:rPr>
          <w:rFonts w:ascii="Times New Roman" w:hAnsi="Times New Roman" w:cs="Times New Roman"/>
          <w:sz w:val="24"/>
          <w:szCs w:val="24"/>
        </w:rPr>
      </w:pPr>
      <w:r w:rsidRPr="00505D29">
        <w:rPr>
          <w:rFonts w:ascii="Times New Roman" w:hAnsi="Times New Roman" w:cs="Times New Roman"/>
          <w:sz w:val="24"/>
          <w:szCs w:val="24"/>
        </w:rPr>
        <w:t>Лукиан</w:t>
      </w:r>
    </w:p>
    <w:p w:rsidR="00BE49A1" w:rsidRPr="00505D29" w:rsidRDefault="00BE49A1" w:rsidP="00BE49A1">
      <w:pPr>
        <w:pStyle w:val="a9"/>
        <w:numPr>
          <w:ilvl w:val="0"/>
          <w:numId w:val="3"/>
        </w:numPr>
        <w:ind w:left="0" w:firstLine="0"/>
        <w:jc w:val="both"/>
        <w:rPr>
          <w:rFonts w:ascii="Times New Roman" w:hAnsi="Times New Roman" w:cs="Times New Roman"/>
          <w:sz w:val="24"/>
          <w:szCs w:val="24"/>
        </w:rPr>
      </w:pPr>
      <w:r w:rsidRPr="00505D29">
        <w:rPr>
          <w:rFonts w:ascii="Times New Roman" w:hAnsi="Times New Roman" w:cs="Times New Roman"/>
          <w:sz w:val="24"/>
          <w:szCs w:val="24"/>
        </w:rPr>
        <w:t>Лукоян</w:t>
      </w:r>
    </w:p>
    <w:p w:rsidR="00BE49A1" w:rsidRPr="00505D29" w:rsidRDefault="00BE49A1" w:rsidP="00BE49A1">
      <w:pPr>
        <w:pStyle w:val="a9"/>
        <w:numPr>
          <w:ilvl w:val="0"/>
          <w:numId w:val="3"/>
        </w:numPr>
        <w:ind w:left="0" w:firstLine="0"/>
        <w:jc w:val="both"/>
        <w:rPr>
          <w:rFonts w:ascii="Times New Roman" w:hAnsi="Times New Roman" w:cs="Times New Roman"/>
          <w:sz w:val="24"/>
          <w:szCs w:val="24"/>
        </w:rPr>
      </w:pPr>
      <w:r w:rsidRPr="00505D29">
        <w:rPr>
          <w:rFonts w:ascii="Times New Roman" w:hAnsi="Times New Roman" w:cs="Times New Roman"/>
          <w:sz w:val="24"/>
          <w:szCs w:val="24"/>
        </w:rPr>
        <w:t>Лупп</w:t>
      </w:r>
    </w:p>
    <w:p w:rsidR="00BE49A1" w:rsidRPr="00505D29" w:rsidRDefault="00BE49A1" w:rsidP="00BE49A1">
      <w:pPr>
        <w:pStyle w:val="a9"/>
        <w:numPr>
          <w:ilvl w:val="0"/>
          <w:numId w:val="3"/>
        </w:numPr>
        <w:ind w:left="0" w:firstLine="0"/>
        <w:jc w:val="both"/>
        <w:rPr>
          <w:rFonts w:ascii="Times New Roman" w:hAnsi="Times New Roman" w:cs="Times New Roman"/>
          <w:sz w:val="24"/>
          <w:szCs w:val="24"/>
        </w:rPr>
      </w:pPr>
      <w:r w:rsidRPr="00505D29">
        <w:rPr>
          <w:rFonts w:ascii="Times New Roman" w:hAnsi="Times New Roman" w:cs="Times New Roman"/>
          <w:sz w:val="24"/>
          <w:szCs w:val="24"/>
        </w:rPr>
        <w:t>Макар</w:t>
      </w:r>
    </w:p>
    <w:p w:rsidR="00BE49A1" w:rsidRPr="00505D29" w:rsidRDefault="00BE49A1" w:rsidP="00BE49A1">
      <w:pPr>
        <w:pStyle w:val="a9"/>
        <w:numPr>
          <w:ilvl w:val="0"/>
          <w:numId w:val="3"/>
        </w:numPr>
        <w:ind w:left="0" w:firstLine="0"/>
        <w:jc w:val="both"/>
        <w:rPr>
          <w:rFonts w:ascii="Times New Roman" w:hAnsi="Times New Roman" w:cs="Times New Roman"/>
          <w:sz w:val="24"/>
          <w:szCs w:val="24"/>
        </w:rPr>
      </w:pPr>
      <w:r w:rsidRPr="00505D29">
        <w:rPr>
          <w:rFonts w:ascii="Times New Roman" w:hAnsi="Times New Roman" w:cs="Times New Roman"/>
          <w:sz w:val="24"/>
          <w:szCs w:val="24"/>
        </w:rPr>
        <w:t>Макарий</w:t>
      </w:r>
    </w:p>
    <w:p w:rsidR="00BE49A1" w:rsidRPr="00505D29" w:rsidRDefault="00BE49A1" w:rsidP="00BE49A1">
      <w:pPr>
        <w:pStyle w:val="a9"/>
        <w:numPr>
          <w:ilvl w:val="0"/>
          <w:numId w:val="3"/>
        </w:numPr>
        <w:ind w:left="0" w:firstLine="0"/>
        <w:jc w:val="both"/>
        <w:rPr>
          <w:rFonts w:ascii="Times New Roman" w:hAnsi="Times New Roman" w:cs="Times New Roman"/>
          <w:sz w:val="24"/>
          <w:szCs w:val="24"/>
        </w:rPr>
      </w:pPr>
      <w:r w:rsidRPr="00505D29">
        <w:rPr>
          <w:rFonts w:ascii="Times New Roman" w:hAnsi="Times New Roman" w:cs="Times New Roman"/>
          <w:sz w:val="24"/>
          <w:szCs w:val="24"/>
        </w:rPr>
        <w:lastRenderedPageBreak/>
        <w:t>Максим</w:t>
      </w:r>
    </w:p>
    <w:p w:rsidR="00BE49A1" w:rsidRPr="00505D29" w:rsidRDefault="00BE49A1" w:rsidP="00BE49A1">
      <w:pPr>
        <w:pStyle w:val="a9"/>
        <w:numPr>
          <w:ilvl w:val="0"/>
          <w:numId w:val="3"/>
        </w:numPr>
        <w:ind w:left="0" w:firstLine="0"/>
        <w:jc w:val="both"/>
        <w:rPr>
          <w:rFonts w:ascii="Times New Roman" w:hAnsi="Times New Roman" w:cs="Times New Roman"/>
          <w:sz w:val="24"/>
          <w:szCs w:val="24"/>
        </w:rPr>
      </w:pPr>
      <w:r w:rsidRPr="00505D29">
        <w:rPr>
          <w:rFonts w:ascii="Times New Roman" w:hAnsi="Times New Roman" w:cs="Times New Roman"/>
          <w:sz w:val="24"/>
          <w:szCs w:val="24"/>
        </w:rPr>
        <w:t>Малафей</w:t>
      </w:r>
    </w:p>
    <w:p w:rsidR="00BE49A1" w:rsidRPr="00505D29" w:rsidRDefault="00BE49A1" w:rsidP="00BE49A1">
      <w:pPr>
        <w:pStyle w:val="a9"/>
        <w:numPr>
          <w:ilvl w:val="0"/>
          <w:numId w:val="3"/>
        </w:numPr>
        <w:ind w:left="0" w:firstLine="0"/>
        <w:jc w:val="both"/>
        <w:rPr>
          <w:rFonts w:ascii="Times New Roman" w:hAnsi="Times New Roman" w:cs="Times New Roman"/>
          <w:sz w:val="24"/>
          <w:szCs w:val="24"/>
        </w:rPr>
      </w:pPr>
      <w:r w:rsidRPr="00505D29">
        <w:rPr>
          <w:rFonts w:ascii="Times New Roman" w:hAnsi="Times New Roman" w:cs="Times New Roman"/>
          <w:sz w:val="24"/>
          <w:szCs w:val="24"/>
        </w:rPr>
        <w:t>Мамонт</w:t>
      </w:r>
    </w:p>
    <w:p w:rsidR="00BE49A1" w:rsidRPr="00505D29" w:rsidRDefault="00BE49A1" w:rsidP="00BE49A1">
      <w:pPr>
        <w:pStyle w:val="a9"/>
        <w:numPr>
          <w:ilvl w:val="0"/>
          <w:numId w:val="3"/>
        </w:numPr>
        <w:ind w:left="0" w:firstLine="0"/>
        <w:jc w:val="both"/>
        <w:rPr>
          <w:rFonts w:ascii="Times New Roman" w:hAnsi="Times New Roman" w:cs="Times New Roman"/>
          <w:sz w:val="24"/>
          <w:szCs w:val="24"/>
        </w:rPr>
      </w:pPr>
      <w:r w:rsidRPr="00505D29">
        <w:rPr>
          <w:rFonts w:ascii="Times New Roman" w:hAnsi="Times New Roman" w:cs="Times New Roman"/>
          <w:sz w:val="24"/>
          <w:szCs w:val="24"/>
        </w:rPr>
        <w:t>Маркел</w:t>
      </w:r>
    </w:p>
    <w:p w:rsidR="00BE49A1" w:rsidRPr="00505D29" w:rsidRDefault="00BE49A1" w:rsidP="00BE49A1">
      <w:pPr>
        <w:pStyle w:val="a9"/>
        <w:numPr>
          <w:ilvl w:val="0"/>
          <w:numId w:val="3"/>
        </w:numPr>
        <w:ind w:left="0" w:firstLine="0"/>
        <w:jc w:val="both"/>
        <w:rPr>
          <w:rFonts w:ascii="Times New Roman" w:hAnsi="Times New Roman" w:cs="Times New Roman"/>
          <w:sz w:val="24"/>
          <w:szCs w:val="24"/>
        </w:rPr>
      </w:pPr>
      <w:r w:rsidRPr="00505D29">
        <w:rPr>
          <w:rFonts w:ascii="Times New Roman" w:hAnsi="Times New Roman" w:cs="Times New Roman"/>
          <w:sz w:val="24"/>
          <w:szCs w:val="24"/>
        </w:rPr>
        <w:t>Мартемьян</w:t>
      </w:r>
    </w:p>
    <w:p w:rsidR="00BE49A1" w:rsidRPr="00505D29" w:rsidRDefault="00BE49A1" w:rsidP="00BE49A1">
      <w:pPr>
        <w:pStyle w:val="a9"/>
        <w:numPr>
          <w:ilvl w:val="0"/>
          <w:numId w:val="3"/>
        </w:numPr>
        <w:ind w:left="0" w:firstLine="0"/>
        <w:jc w:val="both"/>
        <w:rPr>
          <w:rFonts w:ascii="Times New Roman" w:hAnsi="Times New Roman" w:cs="Times New Roman"/>
          <w:sz w:val="24"/>
          <w:szCs w:val="24"/>
        </w:rPr>
      </w:pPr>
      <w:r w:rsidRPr="00505D29">
        <w:rPr>
          <w:rFonts w:ascii="Times New Roman" w:hAnsi="Times New Roman" w:cs="Times New Roman"/>
          <w:sz w:val="24"/>
          <w:szCs w:val="24"/>
        </w:rPr>
        <w:t>Мартын</w:t>
      </w:r>
    </w:p>
    <w:p w:rsidR="00BE49A1" w:rsidRPr="00505D29" w:rsidRDefault="00BE49A1" w:rsidP="00BE49A1">
      <w:pPr>
        <w:pStyle w:val="a9"/>
        <w:numPr>
          <w:ilvl w:val="0"/>
          <w:numId w:val="3"/>
        </w:numPr>
        <w:ind w:left="0" w:firstLine="0"/>
        <w:jc w:val="both"/>
        <w:rPr>
          <w:rFonts w:ascii="Times New Roman" w:hAnsi="Times New Roman" w:cs="Times New Roman"/>
          <w:sz w:val="24"/>
          <w:szCs w:val="24"/>
        </w:rPr>
      </w:pPr>
      <w:r w:rsidRPr="00505D29">
        <w:rPr>
          <w:rFonts w:ascii="Times New Roman" w:hAnsi="Times New Roman" w:cs="Times New Roman"/>
          <w:sz w:val="24"/>
          <w:szCs w:val="24"/>
        </w:rPr>
        <w:t>Матвей</w:t>
      </w:r>
    </w:p>
    <w:p w:rsidR="00BE49A1" w:rsidRPr="00505D29" w:rsidRDefault="00BE49A1" w:rsidP="00BE49A1">
      <w:pPr>
        <w:pStyle w:val="a9"/>
        <w:numPr>
          <w:ilvl w:val="0"/>
          <w:numId w:val="3"/>
        </w:numPr>
        <w:ind w:left="0" w:firstLine="0"/>
        <w:jc w:val="both"/>
        <w:rPr>
          <w:rFonts w:ascii="Times New Roman" w:hAnsi="Times New Roman" w:cs="Times New Roman"/>
          <w:sz w:val="24"/>
          <w:szCs w:val="24"/>
        </w:rPr>
      </w:pPr>
      <w:r w:rsidRPr="00505D29">
        <w:rPr>
          <w:rFonts w:ascii="Times New Roman" w:hAnsi="Times New Roman" w:cs="Times New Roman"/>
          <w:sz w:val="24"/>
          <w:szCs w:val="24"/>
        </w:rPr>
        <w:t>Мелентий</w:t>
      </w:r>
    </w:p>
    <w:p w:rsidR="00BE49A1" w:rsidRPr="00505D29" w:rsidRDefault="00BE49A1" w:rsidP="00BE49A1">
      <w:pPr>
        <w:pStyle w:val="a9"/>
        <w:numPr>
          <w:ilvl w:val="0"/>
          <w:numId w:val="3"/>
        </w:numPr>
        <w:ind w:left="0" w:firstLine="0"/>
        <w:jc w:val="both"/>
        <w:rPr>
          <w:rFonts w:ascii="Times New Roman" w:hAnsi="Times New Roman" w:cs="Times New Roman"/>
          <w:sz w:val="24"/>
          <w:szCs w:val="24"/>
        </w:rPr>
      </w:pPr>
      <w:r w:rsidRPr="00505D29">
        <w:rPr>
          <w:rFonts w:ascii="Times New Roman" w:hAnsi="Times New Roman" w:cs="Times New Roman"/>
          <w:sz w:val="24"/>
          <w:szCs w:val="24"/>
        </w:rPr>
        <w:t>Мемеон</w:t>
      </w:r>
    </w:p>
    <w:p w:rsidR="00BE49A1" w:rsidRPr="00505D29" w:rsidRDefault="00BE49A1" w:rsidP="00BE49A1">
      <w:pPr>
        <w:pStyle w:val="a9"/>
        <w:numPr>
          <w:ilvl w:val="0"/>
          <w:numId w:val="3"/>
        </w:numPr>
        <w:ind w:left="0" w:firstLine="0"/>
        <w:jc w:val="both"/>
        <w:rPr>
          <w:rFonts w:ascii="Times New Roman" w:hAnsi="Times New Roman" w:cs="Times New Roman"/>
          <w:sz w:val="24"/>
          <w:szCs w:val="24"/>
        </w:rPr>
      </w:pPr>
      <w:r w:rsidRPr="00505D29">
        <w:rPr>
          <w:rFonts w:ascii="Times New Roman" w:hAnsi="Times New Roman" w:cs="Times New Roman"/>
          <w:sz w:val="24"/>
          <w:szCs w:val="24"/>
        </w:rPr>
        <w:t>Меркурий</w:t>
      </w:r>
    </w:p>
    <w:p w:rsidR="00BE49A1" w:rsidRPr="00505D29" w:rsidRDefault="00BE49A1" w:rsidP="00BE49A1">
      <w:pPr>
        <w:pStyle w:val="a9"/>
        <w:numPr>
          <w:ilvl w:val="0"/>
          <w:numId w:val="3"/>
        </w:numPr>
        <w:ind w:left="0" w:firstLine="0"/>
        <w:jc w:val="both"/>
        <w:rPr>
          <w:rFonts w:ascii="Times New Roman" w:hAnsi="Times New Roman" w:cs="Times New Roman"/>
          <w:sz w:val="24"/>
          <w:szCs w:val="24"/>
        </w:rPr>
      </w:pPr>
      <w:r w:rsidRPr="00505D29">
        <w:rPr>
          <w:rFonts w:ascii="Times New Roman" w:hAnsi="Times New Roman" w:cs="Times New Roman"/>
          <w:sz w:val="24"/>
          <w:szCs w:val="24"/>
        </w:rPr>
        <w:t>Мефиурий</w:t>
      </w:r>
    </w:p>
    <w:p w:rsidR="00BE49A1" w:rsidRPr="00505D29" w:rsidRDefault="00BE49A1" w:rsidP="00BE49A1">
      <w:pPr>
        <w:pStyle w:val="a9"/>
        <w:numPr>
          <w:ilvl w:val="0"/>
          <w:numId w:val="3"/>
        </w:numPr>
        <w:ind w:left="0" w:firstLine="0"/>
        <w:jc w:val="both"/>
        <w:rPr>
          <w:rFonts w:ascii="Times New Roman" w:hAnsi="Times New Roman" w:cs="Times New Roman"/>
          <w:sz w:val="24"/>
          <w:szCs w:val="24"/>
        </w:rPr>
      </w:pPr>
      <w:r w:rsidRPr="00505D29">
        <w:rPr>
          <w:rFonts w:ascii="Times New Roman" w:hAnsi="Times New Roman" w:cs="Times New Roman"/>
          <w:sz w:val="24"/>
          <w:szCs w:val="24"/>
        </w:rPr>
        <w:t>Мефодий</w:t>
      </w:r>
    </w:p>
    <w:p w:rsidR="00BE49A1" w:rsidRPr="00505D29" w:rsidRDefault="00BE49A1" w:rsidP="00BE49A1">
      <w:pPr>
        <w:pStyle w:val="a9"/>
        <w:numPr>
          <w:ilvl w:val="0"/>
          <w:numId w:val="3"/>
        </w:numPr>
        <w:ind w:left="0" w:firstLine="0"/>
        <w:jc w:val="both"/>
        <w:rPr>
          <w:rFonts w:ascii="Times New Roman" w:hAnsi="Times New Roman" w:cs="Times New Roman"/>
          <w:sz w:val="24"/>
          <w:szCs w:val="24"/>
        </w:rPr>
      </w:pPr>
      <w:r w:rsidRPr="00505D29">
        <w:rPr>
          <w:rFonts w:ascii="Times New Roman" w:hAnsi="Times New Roman" w:cs="Times New Roman"/>
          <w:sz w:val="24"/>
          <w:szCs w:val="24"/>
        </w:rPr>
        <w:t>Мин</w:t>
      </w:r>
    </w:p>
    <w:p w:rsidR="00BE49A1" w:rsidRPr="00505D29" w:rsidRDefault="00BE49A1" w:rsidP="00BE49A1">
      <w:pPr>
        <w:pStyle w:val="a9"/>
        <w:numPr>
          <w:ilvl w:val="0"/>
          <w:numId w:val="3"/>
        </w:numPr>
        <w:ind w:left="0" w:firstLine="0"/>
        <w:jc w:val="both"/>
        <w:rPr>
          <w:rFonts w:ascii="Times New Roman" w:hAnsi="Times New Roman" w:cs="Times New Roman"/>
          <w:sz w:val="24"/>
          <w:szCs w:val="24"/>
        </w:rPr>
      </w:pPr>
      <w:r w:rsidRPr="00505D29">
        <w:rPr>
          <w:rFonts w:ascii="Times New Roman" w:hAnsi="Times New Roman" w:cs="Times New Roman"/>
          <w:sz w:val="24"/>
          <w:szCs w:val="24"/>
        </w:rPr>
        <w:t>Миней</w:t>
      </w:r>
    </w:p>
    <w:p w:rsidR="00BE49A1" w:rsidRPr="00505D29" w:rsidRDefault="00BE49A1" w:rsidP="00BE49A1">
      <w:pPr>
        <w:pStyle w:val="a9"/>
        <w:numPr>
          <w:ilvl w:val="0"/>
          <w:numId w:val="3"/>
        </w:numPr>
        <w:ind w:left="0" w:firstLine="0"/>
        <w:jc w:val="both"/>
        <w:rPr>
          <w:rFonts w:ascii="Times New Roman" w:hAnsi="Times New Roman" w:cs="Times New Roman"/>
          <w:sz w:val="24"/>
          <w:szCs w:val="24"/>
        </w:rPr>
      </w:pPr>
      <w:r w:rsidRPr="00505D29">
        <w:rPr>
          <w:rFonts w:ascii="Times New Roman" w:hAnsi="Times New Roman" w:cs="Times New Roman"/>
          <w:sz w:val="24"/>
          <w:szCs w:val="24"/>
        </w:rPr>
        <w:t>Мирон</w:t>
      </w:r>
    </w:p>
    <w:p w:rsidR="00BE49A1" w:rsidRPr="00505D29" w:rsidRDefault="00BE49A1" w:rsidP="00BE49A1">
      <w:pPr>
        <w:pStyle w:val="a9"/>
        <w:numPr>
          <w:ilvl w:val="0"/>
          <w:numId w:val="3"/>
        </w:numPr>
        <w:ind w:left="0" w:firstLine="0"/>
        <w:jc w:val="both"/>
        <w:rPr>
          <w:rFonts w:ascii="Times New Roman" w:hAnsi="Times New Roman" w:cs="Times New Roman"/>
          <w:sz w:val="24"/>
          <w:szCs w:val="24"/>
        </w:rPr>
      </w:pPr>
      <w:r w:rsidRPr="00505D29">
        <w:rPr>
          <w:rFonts w:ascii="Times New Roman" w:hAnsi="Times New Roman" w:cs="Times New Roman"/>
          <w:sz w:val="24"/>
          <w:szCs w:val="24"/>
        </w:rPr>
        <w:t>Митрофан</w:t>
      </w:r>
    </w:p>
    <w:p w:rsidR="00BE49A1" w:rsidRPr="00505D29" w:rsidRDefault="00BE49A1" w:rsidP="00BE49A1">
      <w:pPr>
        <w:pStyle w:val="a9"/>
        <w:numPr>
          <w:ilvl w:val="0"/>
          <w:numId w:val="3"/>
        </w:numPr>
        <w:ind w:left="0" w:firstLine="0"/>
        <w:jc w:val="both"/>
        <w:rPr>
          <w:rFonts w:ascii="Times New Roman" w:hAnsi="Times New Roman" w:cs="Times New Roman"/>
          <w:sz w:val="24"/>
          <w:szCs w:val="24"/>
        </w:rPr>
      </w:pPr>
      <w:r w:rsidRPr="00505D29">
        <w:rPr>
          <w:rFonts w:ascii="Times New Roman" w:hAnsi="Times New Roman" w:cs="Times New Roman"/>
          <w:sz w:val="24"/>
          <w:szCs w:val="24"/>
        </w:rPr>
        <w:t>Михаил</w:t>
      </w:r>
    </w:p>
    <w:p w:rsidR="00BE49A1" w:rsidRPr="00505D29" w:rsidRDefault="00BE49A1" w:rsidP="00BE49A1">
      <w:pPr>
        <w:pStyle w:val="a9"/>
        <w:numPr>
          <w:ilvl w:val="0"/>
          <w:numId w:val="3"/>
        </w:numPr>
        <w:ind w:left="0" w:firstLine="0"/>
        <w:jc w:val="both"/>
        <w:rPr>
          <w:rFonts w:ascii="Times New Roman" w:hAnsi="Times New Roman" w:cs="Times New Roman"/>
          <w:sz w:val="24"/>
          <w:szCs w:val="24"/>
        </w:rPr>
      </w:pPr>
      <w:r w:rsidRPr="00505D29">
        <w:rPr>
          <w:rFonts w:ascii="Times New Roman" w:hAnsi="Times New Roman" w:cs="Times New Roman"/>
          <w:sz w:val="24"/>
          <w:szCs w:val="24"/>
        </w:rPr>
        <w:t>Михей</w:t>
      </w:r>
    </w:p>
    <w:p w:rsidR="00BE49A1" w:rsidRPr="00505D29" w:rsidRDefault="00BE49A1" w:rsidP="00BE49A1">
      <w:pPr>
        <w:pStyle w:val="a9"/>
        <w:numPr>
          <w:ilvl w:val="0"/>
          <w:numId w:val="3"/>
        </w:numPr>
        <w:ind w:left="0" w:firstLine="0"/>
        <w:jc w:val="both"/>
        <w:rPr>
          <w:rFonts w:ascii="Times New Roman" w:hAnsi="Times New Roman" w:cs="Times New Roman"/>
          <w:sz w:val="24"/>
          <w:szCs w:val="24"/>
        </w:rPr>
      </w:pPr>
      <w:r w:rsidRPr="00505D29">
        <w:rPr>
          <w:rFonts w:ascii="Times New Roman" w:hAnsi="Times New Roman" w:cs="Times New Roman"/>
          <w:sz w:val="24"/>
          <w:szCs w:val="24"/>
        </w:rPr>
        <w:t>Мокей</w:t>
      </w:r>
    </w:p>
    <w:p w:rsidR="00BE49A1" w:rsidRPr="00505D29" w:rsidRDefault="00BE49A1" w:rsidP="00BE49A1">
      <w:pPr>
        <w:pStyle w:val="a9"/>
        <w:numPr>
          <w:ilvl w:val="0"/>
          <w:numId w:val="3"/>
        </w:numPr>
        <w:ind w:left="0" w:firstLine="0"/>
        <w:jc w:val="both"/>
        <w:rPr>
          <w:rFonts w:ascii="Times New Roman" w:hAnsi="Times New Roman" w:cs="Times New Roman"/>
          <w:sz w:val="24"/>
          <w:szCs w:val="24"/>
        </w:rPr>
      </w:pPr>
      <w:r w:rsidRPr="00505D29">
        <w:rPr>
          <w:rFonts w:ascii="Times New Roman" w:hAnsi="Times New Roman" w:cs="Times New Roman"/>
          <w:sz w:val="24"/>
          <w:szCs w:val="24"/>
        </w:rPr>
        <w:t>Назар</w:t>
      </w:r>
    </w:p>
    <w:p w:rsidR="00BE49A1" w:rsidRPr="00505D29" w:rsidRDefault="00BE49A1" w:rsidP="00BE49A1">
      <w:pPr>
        <w:pStyle w:val="a9"/>
        <w:numPr>
          <w:ilvl w:val="0"/>
          <w:numId w:val="3"/>
        </w:numPr>
        <w:ind w:left="0" w:firstLine="0"/>
        <w:jc w:val="both"/>
        <w:rPr>
          <w:rFonts w:ascii="Times New Roman" w:hAnsi="Times New Roman" w:cs="Times New Roman"/>
          <w:sz w:val="24"/>
          <w:szCs w:val="24"/>
        </w:rPr>
      </w:pPr>
      <w:r w:rsidRPr="00505D29">
        <w:rPr>
          <w:rFonts w:ascii="Times New Roman" w:hAnsi="Times New Roman" w:cs="Times New Roman"/>
          <w:sz w:val="24"/>
          <w:szCs w:val="24"/>
        </w:rPr>
        <w:t>Наум</w:t>
      </w:r>
    </w:p>
    <w:p w:rsidR="00BE49A1" w:rsidRPr="00505D29" w:rsidRDefault="00BE49A1" w:rsidP="00BE49A1">
      <w:pPr>
        <w:pStyle w:val="a9"/>
        <w:numPr>
          <w:ilvl w:val="0"/>
          <w:numId w:val="3"/>
        </w:numPr>
        <w:ind w:left="0" w:firstLine="0"/>
        <w:jc w:val="both"/>
        <w:rPr>
          <w:rFonts w:ascii="Times New Roman" w:hAnsi="Times New Roman" w:cs="Times New Roman"/>
          <w:sz w:val="24"/>
          <w:szCs w:val="24"/>
        </w:rPr>
      </w:pPr>
      <w:r w:rsidRPr="00505D29">
        <w:rPr>
          <w:rFonts w:ascii="Times New Roman" w:hAnsi="Times New Roman" w:cs="Times New Roman"/>
          <w:sz w:val="24"/>
          <w:szCs w:val="24"/>
        </w:rPr>
        <w:t>Неофит</w:t>
      </w:r>
    </w:p>
    <w:p w:rsidR="00BE49A1" w:rsidRPr="00505D29" w:rsidRDefault="00BE49A1" w:rsidP="00BE49A1">
      <w:pPr>
        <w:pStyle w:val="a9"/>
        <w:numPr>
          <w:ilvl w:val="0"/>
          <w:numId w:val="3"/>
        </w:numPr>
        <w:ind w:left="0" w:firstLine="0"/>
        <w:jc w:val="both"/>
        <w:rPr>
          <w:rFonts w:ascii="Times New Roman" w:hAnsi="Times New Roman" w:cs="Times New Roman"/>
          <w:sz w:val="24"/>
          <w:szCs w:val="24"/>
        </w:rPr>
      </w:pPr>
      <w:r w:rsidRPr="00505D29">
        <w:rPr>
          <w:rFonts w:ascii="Times New Roman" w:hAnsi="Times New Roman" w:cs="Times New Roman"/>
          <w:sz w:val="24"/>
          <w:szCs w:val="24"/>
        </w:rPr>
        <w:t>Нестор</w:t>
      </w:r>
    </w:p>
    <w:p w:rsidR="00BE49A1" w:rsidRPr="00505D29" w:rsidRDefault="00BE49A1" w:rsidP="00BE49A1">
      <w:pPr>
        <w:pStyle w:val="a9"/>
        <w:numPr>
          <w:ilvl w:val="0"/>
          <w:numId w:val="3"/>
        </w:numPr>
        <w:ind w:left="0" w:firstLine="0"/>
        <w:jc w:val="both"/>
        <w:rPr>
          <w:rFonts w:ascii="Times New Roman" w:hAnsi="Times New Roman" w:cs="Times New Roman"/>
          <w:sz w:val="24"/>
          <w:szCs w:val="24"/>
        </w:rPr>
      </w:pPr>
      <w:r w:rsidRPr="00505D29">
        <w:rPr>
          <w:rFonts w:ascii="Times New Roman" w:hAnsi="Times New Roman" w:cs="Times New Roman"/>
          <w:sz w:val="24"/>
          <w:szCs w:val="24"/>
        </w:rPr>
        <w:t>Никандр</w:t>
      </w:r>
    </w:p>
    <w:p w:rsidR="00BE49A1" w:rsidRPr="00505D29" w:rsidRDefault="00BE49A1" w:rsidP="00BE49A1">
      <w:pPr>
        <w:pStyle w:val="a9"/>
        <w:numPr>
          <w:ilvl w:val="0"/>
          <w:numId w:val="3"/>
        </w:numPr>
        <w:ind w:left="0" w:firstLine="0"/>
        <w:jc w:val="both"/>
        <w:rPr>
          <w:rFonts w:ascii="Times New Roman" w:hAnsi="Times New Roman" w:cs="Times New Roman"/>
          <w:sz w:val="24"/>
          <w:szCs w:val="24"/>
        </w:rPr>
      </w:pPr>
      <w:r w:rsidRPr="00505D29">
        <w:rPr>
          <w:rFonts w:ascii="Times New Roman" w:hAnsi="Times New Roman" w:cs="Times New Roman"/>
          <w:sz w:val="24"/>
          <w:szCs w:val="24"/>
        </w:rPr>
        <w:t>Никанор</w:t>
      </w:r>
    </w:p>
    <w:p w:rsidR="00BE49A1" w:rsidRPr="00505D29" w:rsidRDefault="00BE49A1" w:rsidP="00BE49A1">
      <w:pPr>
        <w:pStyle w:val="a9"/>
        <w:numPr>
          <w:ilvl w:val="0"/>
          <w:numId w:val="3"/>
        </w:numPr>
        <w:ind w:left="0" w:firstLine="0"/>
        <w:jc w:val="both"/>
        <w:rPr>
          <w:rFonts w:ascii="Times New Roman" w:hAnsi="Times New Roman" w:cs="Times New Roman"/>
          <w:sz w:val="24"/>
          <w:szCs w:val="24"/>
        </w:rPr>
      </w:pPr>
      <w:r w:rsidRPr="00505D29">
        <w:rPr>
          <w:rFonts w:ascii="Times New Roman" w:hAnsi="Times New Roman" w:cs="Times New Roman"/>
          <w:sz w:val="24"/>
          <w:szCs w:val="24"/>
        </w:rPr>
        <w:t>Никита</w:t>
      </w:r>
    </w:p>
    <w:p w:rsidR="00BE49A1" w:rsidRPr="00505D29" w:rsidRDefault="00BE49A1" w:rsidP="00BE49A1">
      <w:pPr>
        <w:pStyle w:val="a9"/>
        <w:numPr>
          <w:ilvl w:val="0"/>
          <w:numId w:val="3"/>
        </w:numPr>
        <w:ind w:left="0" w:firstLine="0"/>
        <w:jc w:val="both"/>
        <w:rPr>
          <w:rFonts w:ascii="Times New Roman" w:hAnsi="Times New Roman" w:cs="Times New Roman"/>
          <w:sz w:val="24"/>
          <w:szCs w:val="24"/>
        </w:rPr>
      </w:pPr>
      <w:r w:rsidRPr="00505D29">
        <w:rPr>
          <w:rFonts w:ascii="Times New Roman" w:hAnsi="Times New Roman" w:cs="Times New Roman"/>
          <w:sz w:val="24"/>
          <w:szCs w:val="24"/>
        </w:rPr>
        <w:t>Никифор</w:t>
      </w:r>
    </w:p>
    <w:p w:rsidR="00BE49A1" w:rsidRPr="00505D29" w:rsidRDefault="00BE49A1" w:rsidP="00BE49A1">
      <w:pPr>
        <w:pStyle w:val="a9"/>
        <w:numPr>
          <w:ilvl w:val="0"/>
          <w:numId w:val="3"/>
        </w:numPr>
        <w:ind w:left="0" w:firstLine="0"/>
        <w:jc w:val="both"/>
        <w:rPr>
          <w:rFonts w:ascii="Times New Roman" w:hAnsi="Times New Roman" w:cs="Times New Roman"/>
          <w:sz w:val="24"/>
          <w:szCs w:val="24"/>
        </w:rPr>
      </w:pPr>
      <w:r w:rsidRPr="00505D29">
        <w:rPr>
          <w:rFonts w:ascii="Times New Roman" w:hAnsi="Times New Roman" w:cs="Times New Roman"/>
          <w:sz w:val="24"/>
          <w:szCs w:val="24"/>
        </w:rPr>
        <w:t>Никодим</w:t>
      </w:r>
    </w:p>
    <w:p w:rsidR="00BE49A1" w:rsidRPr="00505D29" w:rsidRDefault="00BE49A1" w:rsidP="00BE49A1">
      <w:pPr>
        <w:pStyle w:val="a9"/>
        <w:numPr>
          <w:ilvl w:val="0"/>
          <w:numId w:val="3"/>
        </w:numPr>
        <w:ind w:left="0" w:firstLine="0"/>
        <w:jc w:val="both"/>
        <w:rPr>
          <w:rFonts w:ascii="Times New Roman" w:hAnsi="Times New Roman" w:cs="Times New Roman"/>
          <w:sz w:val="24"/>
          <w:szCs w:val="24"/>
        </w:rPr>
      </w:pPr>
      <w:r w:rsidRPr="00505D29">
        <w:rPr>
          <w:rFonts w:ascii="Times New Roman" w:hAnsi="Times New Roman" w:cs="Times New Roman"/>
          <w:sz w:val="24"/>
          <w:szCs w:val="24"/>
        </w:rPr>
        <w:t>Николай</w:t>
      </w:r>
    </w:p>
    <w:p w:rsidR="00BE49A1" w:rsidRPr="00505D29" w:rsidRDefault="00BE49A1" w:rsidP="00BE49A1">
      <w:pPr>
        <w:pStyle w:val="a9"/>
        <w:numPr>
          <w:ilvl w:val="0"/>
          <w:numId w:val="3"/>
        </w:numPr>
        <w:ind w:left="0" w:firstLine="0"/>
        <w:jc w:val="both"/>
        <w:rPr>
          <w:rFonts w:ascii="Times New Roman" w:hAnsi="Times New Roman" w:cs="Times New Roman"/>
          <w:sz w:val="24"/>
          <w:szCs w:val="24"/>
        </w:rPr>
      </w:pPr>
      <w:r w:rsidRPr="00505D29">
        <w:rPr>
          <w:rFonts w:ascii="Times New Roman" w:hAnsi="Times New Roman" w:cs="Times New Roman"/>
          <w:sz w:val="24"/>
          <w:szCs w:val="24"/>
        </w:rPr>
        <w:t>Никон</w:t>
      </w:r>
    </w:p>
    <w:p w:rsidR="00BE49A1" w:rsidRPr="00505D29" w:rsidRDefault="00BE49A1" w:rsidP="00BE49A1">
      <w:pPr>
        <w:pStyle w:val="a9"/>
        <w:numPr>
          <w:ilvl w:val="0"/>
          <w:numId w:val="3"/>
        </w:numPr>
        <w:ind w:left="0" w:firstLine="0"/>
        <w:jc w:val="both"/>
        <w:rPr>
          <w:rFonts w:ascii="Times New Roman" w:hAnsi="Times New Roman" w:cs="Times New Roman"/>
          <w:sz w:val="24"/>
          <w:szCs w:val="24"/>
        </w:rPr>
      </w:pPr>
      <w:r w:rsidRPr="00505D29">
        <w:rPr>
          <w:rFonts w:ascii="Times New Roman" w:hAnsi="Times New Roman" w:cs="Times New Roman"/>
          <w:sz w:val="24"/>
          <w:szCs w:val="24"/>
        </w:rPr>
        <w:t>Никонор</w:t>
      </w:r>
    </w:p>
    <w:p w:rsidR="00BE49A1" w:rsidRPr="00505D29" w:rsidRDefault="00BE49A1" w:rsidP="00BE49A1">
      <w:pPr>
        <w:pStyle w:val="a9"/>
        <w:numPr>
          <w:ilvl w:val="0"/>
          <w:numId w:val="3"/>
        </w:numPr>
        <w:ind w:left="0" w:firstLine="0"/>
        <w:jc w:val="both"/>
        <w:rPr>
          <w:rFonts w:ascii="Times New Roman" w:hAnsi="Times New Roman" w:cs="Times New Roman"/>
          <w:sz w:val="24"/>
          <w:szCs w:val="24"/>
        </w:rPr>
      </w:pPr>
      <w:r w:rsidRPr="00505D29">
        <w:rPr>
          <w:rFonts w:ascii="Times New Roman" w:hAnsi="Times New Roman" w:cs="Times New Roman"/>
          <w:sz w:val="24"/>
          <w:szCs w:val="24"/>
        </w:rPr>
        <w:t>Нил</w:t>
      </w:r>
    </w:p>
    <w:p w:rsidR="00BE49A1" w:rsidRPr="00505D29" w:rsidRDefault="00BE49A1" w:rsidP="00BE49A1">
      <w:pPr>
        <w:pStyle w:val="a9"/>
        <w:numPr>
          <w:ilvl w:val="0"/>
          <w:numId w:val="3"/>
        </w:numPr>
        <w:ind w:left="0" w:firstLine="0"/>
        <w:jc w:val="both"/>
        <w:rPr>
          <w:rFonts w:ascii="Times New Roman" w:hAnsi="Times New Roman" w:cs="Times New Roman"/>
          <w:sz w:val="24"/>
          <w:szCs w:val="24"/>
        </w:rPr>
      </w:pPr>
      <w:r w:rsidRPr="00505D29">
        <w:rPr>
          <w:rFonts w:ascii="Times New Roman" w:hAnsi="Times New Roman" w:cs="Times New Roman"/>
          <w:sz w:val="24"/>
          <w:szCs w:val="24"/>
        </w:rPr>
        <w:t>Окинфий</w:t>
      </w:r>
    </w:p>
    <w:p w:rsidR="00BE49A1" w:rsidRPr="00505D29" w:rsidRDefault="00BE49A1" w:rsidP="00BE49A1">
      <w:pPr>
        <w:pStyle w:val="a9"/>
        <w:numPr>
          <w:ilvl w:val="0"/>
          <w:numId w:val="3"/>
        </w:numPr>
        <w:ind w:left="0" w:firstLine="0"/>
        <w:jc w:val="both"/>
        <w:rPr>
          <w:rFonts w:ascii="Times New Roman" w:hAnsi="Times New Roman" w:cs="Times New Roman"/>
          <w:sz w:val="24"/>
          <w:szCs w:val="24"/>
        </w:rPr>
      </w:pPr>
      <w:r w:rsidRPr="00505D29">
        <w:rPr>
          <w:rFonts w:ascii="Times New Roman" w:hAnsi="Times New Roman" w:cs="Times New Roman"/>
          <w:sz w:val="24"/>
          <w:szCs w:val="24"/>
        </w:rPr>
        <w:t>Олимпий</w:t>
      </w:r>
    </w:p>
    <w:p w:rsidR="00BE49A1" w:rsidRPr="00505D29" w:rsidRDefault="00BE49A1" w:rsidP="00BE49A1">
      <w:pPr>
        <w:pStyle w:val="a9"/>
        <w:numPr>
          <w:ilvl w:val="0"/>
          <w:numId w:val="3"/>
        </w:numPr>
        <w:ind w:left="0" w:firstLine="0"/>
        <w:jc w:val="both"/>
        <w:rPr>
          <w:rFonts w:ascii="Times New Roman" w:hAnsi="Times New Roman" w:cs="Times New Roman"/>
          <w:sz w:val="24"/>
          <w:szCs w:val="24"/>
        </w:rPr>
      </w:pPr>
      <w:r w:rsidRPr="00505D29">
        <w:rPr>
          <w:rFonts w:ascii="Times New Roman" w:hAnsi="Times New Roman" w:cs="Times New Roman"/>
          <w:sz w:val="24"/>
          <w:szCs w:val="24"/>
        </w:rPr>
        <w:t>Онофрий</w:t>
      </w:r>
    </w:p>
    <w:p w:rsidR="00BE49A1" w:rsidRPr="00505D29" w:rsidRDefault="00BE49A1" w:rsidP="00BE49A1">
      <w:pPr>
        <w:pStyle w:val="a9"/>
        <w:numPr>
          <w:ilvl w:val="0"/>
          <w:numId w:val="3"/>
        </w:numPr>
        <w:ind w:left="0" w:firstLine="0"/>
        <w:jc w:val="both"/>
        <w:rPr>
          <w:rFonts w:ascii="Times New Roman" w:hAnsi="Times New Roman" w:cs="Times New Roman"/>
          <w:sz w:val="24"/>
          <w:szCs w:val="24"/>
        </w:rPr>
      </w:pPr>
      <w:r w:rsidRPr="00505D29">
        <w:rPr>
          <w:rFonts w:ascii="Times New Roman" w:hAnsi="Times New Roman" w:cs="Times New Roman"/>
          <w:sz w:val="24"/>
          <w:szCs w:val="24"/>
        </w:rPr>
        <w:t>Онтифий</w:t>
      </w:r>
    </w:p>
    <w:p w:rsidR="00BE49A1" w:rsidRPr="00505D29" w:rsidRDefault="00BE49A1" w:rsidP="00BE49A1">
      <w:pPr>
        <w:pStyle w:val="a9"/>
        <w:numPr>
          <w:ilvl w:val="0"/>
          <w:numId w:val="3"/>
        </w:numPr>
        <w:ind w:left="0" w:firstLine="0"/>
        <w:jc w:val="both"/>
        <w:rPr>
          <w:rFonts w:ascii="Times New Roman" w:hAnsi="Times New Roman" w:cs="Times New Roman"/>
          <w:sz w:val="24"/>
          <w:szCs w:val="24"/>
        </w:rPr>
      </w:pPr>
      <w:r w:rsidRPr="00505D29">
        <w:rPr>
          <w:rFonts w:ascii="Times New Roman" w:hAnsi="Times New Roman" w:cs="Times New Roman"/>
          <w:sz w:val="24"/>
          <w:szCs w:val="24"/>
        </w:rPr>
        <w:t>Онуфрий</w:t>
      </w:r>
    </w:p>
    <w:p w:rsidR="00BE49A1" w:rsidRPr="00505D29" w:rsidRDefault="00BE49A1" w:rsidP="00BE49A1">
      <w:pPr>
        <w:pStyle w:val="a9"/>
        <w:numPr>
          <w:ilvl w:val="0"/>
          <w:numId w:val="3"/>
        </w:numPr>
        <w:ind w:left="0" w:firstLine="0"/>
        <w:jc w:val="both"/>
        <w:rPr>
          <w:rFonts w:ascii="Times New Roman" w:hAnsi="Times New Roman" w:cs="Times New Roman"/>
          <w:sz w:val="24"/>
          <w:szCs w:val="24"/>
        </w:rPr>
      </w:pPr>
      <w:r w:rsidRPr="00505D29">
        <w:rPr>
          <w:rFonts w:ascii="Times New Roman" w:hAnsi="Times New Roman" w:cs="Times New Roman"/>
          <w:sz w:val="24"/>
          <w:szCs w:val="24"/>
        </w:rPr>
        <w:t>Орефий</w:t>
      </w:r>
    </w:p>
    <w:p w:rsidR="00BE49A1" w:rsidRPr="00505D29" w:rsidRDefault="00BE49A1" w:rsidP="00BE49A1">
      <w:pPr>
        <w:pStyle w:val="a9"/>
        <w:numPr>
          <w:ilvl w:val="0"/>
          <w:numId w:val="3"/>
        </w:numPr>
        <w:ind w:left="0" w:firstLine="0"/>
        <w:jc w:val="both"/>
        <w:rPr>
          <w:rFonts w:ascii="Times New Roman" w:hAnsi="Times New Roman" w:cs="Times New Roman"/>
          <w:sz w:val="24"/>
          <w:szCs w:val="24"/>
        </w:rPr>
      </w:pPr>
      <w:r w:rsidRPr="00505D29">
        <w:rPr>
          <w:rFonts w:ascii="Times New Roman" w:hAnsi="Times New Roman" w:cs="Times New Roman"/>
          <w:sz w:val="24"/>
          <w:szCs w:val="24"/>
        </w:rPr>
        <w:t>Ортемий</w:t>
      </w:r>
    </w:p>
    <w:p w:rsidR="00BE49A1" w:rsidRPr="00505D29" w:rsidRDefault="00BE49A1" w:rsidP="00BE49A1">
      <w:pPr>
        <w:pStyle w:val="a9"/>
        <w:numPr>
          <w:ilvl w:val="0"/>
          <w:numId w:val="3"/>
        </w:numPr>
        <w:ind w:left="0" w:firstLine="0"/>
        <w:jc w:val="both"/>
        <w:rPr>
          <w:rFonts w:ascii="Times New Roman" w:hAnsi="Times New Roman" w:cs="Times New Roman"/>
          <w:sz w:val="24"/>
          <w:szCs w:val="24"/>
        </w:rPr>
      </w:pPr>
      <w:r w:rsidRPr="00505D29">
        <w:rPr>
          <w:rFonts w:ascii="Times New Roman" w:hAnsi="Times New Roman" w:cs="Times New Roman"/>
          <w:sz w:val="24"/>
          <w:szCs w:val="24"/>
        </w:rPr>
        <w:t>Осип</w:t>
      </w:r>
    </w:p>
    <w:p w:rsidR="00BE49A1" w:rsidRPr="00505D29" w:rsidRDefault="00BE49A1" w:rsidP="00BE49A1">
      <w:pPr>
        <w:pStyle w:val="a9"/>
        <w:numPr>
          <w:ilvl w:val="0"/>
          <w:numId w:val="3"/>
        </w:numPr>
        <w:ind w:left="0" w:firstLine="0"/>
        <w:jc w:val="both"/>
        <w:rPr>
          <w:rFonts w:ascii="Times New Roman" w:hAnsi="Times New Roman" w:cs="Times New Roman"/>
          <w:sz w:val="24"/>
          <w:szCs w:val="24"/>
        </w:rPr>
      </w:pPr>
      <w:r w:rsidRPr="00505D29">
        <w:rPr>
          <w:rFonts w:ascii="Times New Roman" w:hAnsi="Times New Roman" w:cs="Times New Roman"/>
          <w:sz w:val="24"/>
          <w:szCs w:val="24"/>
        </w:rPr>
        <w:t>Осия</w:t>
      </w:r>
    </w:p>
    <w:p w:rsidR="00BE49A1" w:rsidRPr="00505D29" w:rsidRDefault="00BE49A1" w:rsidP="00BE49A1">
      <w:pPr>
        <w:pStyle w:val="a9"/>
        <w:numPr>
          <w:ilvl w:val="0"/>
          <w:numId w:val="3"/>
        </w:numPr>
        <w:ind w:left="0" w:firstLine="0"/>
        <w:jc w:val="both"/>
        <w:rPr>
          <w:rFonts w:ascii="Times New Roman" w:hAnsi="Times New Roman" w:cs="Times New Roman"/>
          <w:sz w:val="24"/>
          <w:szCs w:val="24"/>
        </w:rPr>
      </w:pPr>
      <w:r w:rsidRPr="00505D29">
        <w:rPr>
          <w:rFonts w:ascii="Times New Roman" w:hAnsi="Times New Roman" w:cs="Times New Roman"/>
          <w:sz w:val="24"/>
          <w:szCs w:val="24"/>
        </w:rPr>
        <w:t>Павел</w:t>
      </w:r>
    </w:p>
    <w:p w:rsidR="00BE49A1" w:rsidRPr="00505D29" w:rsidRDefault="00BE49A1" w:rsidP="00BE49A1">
      <w:pPr>
        <w:pStyle w:val="a9"/>
        <w:numPr>
          <w:ilvl w:val="0"/>
          <w:numId w:val="3"/>
        </w:numPr>
        <w:ind w:left="0" w:firstLine="0"/>
        <w:jc w:val="both"/>
        <w:rPr>
          <w:rFonts w:ascii="Times New Roman" w:hAnsi="Times New Roman" w:cs="Times New Roman"/>
          <w:sz w:val="24"/>
          <w:szCs w:val="24"/>
        </w:rPr>
      </w:pPr>
      <w:r w:rsidRPr="00505D29">
        <w:rPr>
          <w:rFonts w:ascii="Times New Roman" w:hAnsi="Times New Roman" w:cs="Times New Roman"/>
          <w:sz w:val="24"/>
          <w:szCs w:val="24"/>
        </w:rPr>
        <w:t>Пантелей</w:t>
      </w:r>
    </w:p>
    <w:p w:rsidR="00BE49A1" w:rsidRPr="00505D29" w:rsidRDefault="00BE49A1" w:rsidP="00BE49A1">
      <w:pPr>
        <w:pStyle w:val="a9"/>
        <w:numPr>
          <w:ilvl w:val="0"/>
          <w:numId w:val="3"/>
        </w:numPr>
        <w:ind w:left="0" w:firstLine="0"/>
        <w:jc w:val="both"/>
        <w:rPr>
          <w:rFonts w:ascii="Times New Roman" w:hAnsi="Times New Roman" w:cs="Times New Roman"/>
          <w:sz w:val="24"/>
          <w:szCs w:val="24"/>
        </w:rPr>
      </w:pPr>
      <w:r w:rsidRPr="00505D29">
        <w:rPr>
          <w:rFonts w:ascii="Times New Roman" w:hAnsi="Times New Roman" w:cs="Times New Roman"/>
          <w:sz w:val="24"/>
          <w:szCs w:val="24"/>
        </w:rPr>
        <w:t>Пантелеймон</w:t>
      </w:r>
    </w:p>
    <w:p w:rsidR="00BE49A1" w:rsidRPr="00505D29" w:rsidRDefault="00BE49A1" w:rsidP="00BE49A1">
      <w:pPr>
        <w:pStyle w:val="a9"/>
        <w:numPr>
          <w:ilvl w:val="0"/>
          <w:numId w:val="3"/>
        </w:numPr>
        <w:ind w:left="0" w:firstLine="0"/>
        <w:jc w:val="both"/>
        <w:rPr>
          <w:rFonts w:ascii="Times New Roman" w:hAnsi="Times New Roman" w:cs="Times New Roman"/>
          <w:sz w:val="24"/>
          <w:szCs w:val="24"/>
        </w:rPr>
      </w:pPr>
      <w:r w:rsidRPr="00505D29">
        <w:rPr>
          <w:rFonts w:ascii="Times New Roman" w:hAnsi="Times New Roman" w:cs="Times New Roman"/>
          <w:sz w:val="24"/>
          <w:szCs w:val="24"/>
        </w:rPr>
        <w:lastRenderedPageBreak/>
        <w:t>Панфил</w:t>
      </w:r>
    </w:p>
    <w:p w:rsidR="00BE49A1" w:rsidRPr="00505D29" w:rsidRDefault="00BE49A1" w:rsidP="00BE49A1">
      <w:pPr>
        <w:pStyle w:val="a9"/>
        <w:numPr>
          <w:ilvl w:val="0"/>
          <w:numId w:val="3"/>
        </w:numPr>
        <w:ind w:left="0" w:firstLine="0"/>
        <w:jc w:val="both"/>
        <w:rPr>
          <w:rFonts w:ascii="Times New Roman" w:hAnsi="Times New Roman" w:cs="Times New Roman"/>
          <w:sz w:val="24"/>
          <w:szCs w:val="24"/>
        </w:rPr>
      </w:pPr>
      <w:r w:rsidRPr="00505D29">
        <w:rPr>
          <w:rFonts w:ascii="Times New Roman" w:hAnsi="Times New Roman" w:cs="Times New Roman"/>
          <w:sz w:val="24"/>
          <w:szCs w:val="24"/>
        </w:rPr>
        <w:t>Парамон</w:t>
      </w:r>
    </w:p>
    <w:p w:rsidR="00BE49A1" w:rsidRPr="00505D29" w:rsidRDefault="00BE49A1" w:rsidP="00BE49A1">
      <w:pPr>
        <w:pStyle w:val="a9"/>
        <w:numPr>
          <w:ilvl w:val="0"/>
          <w:numId w:val="3"/>
        </w:numPr>
        <w:ind w:left="0" w:firstLine="0"/>
        <w:jc w:val="both"/>
        <w:rPr>
          <w:rFonts w:ascii="Times New Roman" w:hAnsi="Times New Roman" w:cs="Times New Roman"/>
          <w:sz w:val="24"/>
          <w:szCs w:val="24"/>
        </w:rPr>
      </w:pPr>
      <w:r w:rsidRPr="00505D29">
        <w:rPr>
          <w:rFonts w:ascii="Times New Roman" w:hAnsi="Times New Roman" w:cs="Times New Roman"/>
          <w:sz w:val="24"/>
          <w:szCs w:val="24"/>
        </w:rPr>
        <w:t>Парфен</w:t>
      </w:r>
    </w:p>
    <w:p w:rsidR="00BE49A1" w:rsidRPr="00505D29" w:rsidRDefault="00BE49A1" w:rsidP="00BE49A1">
      <w:pPr>
        <w:pStyle w:val="a9"/>
        <w:numPr>
          <w:ilvl w:val="0"/>
          <w:numId w:val="3"/>
        </w:numPr>
        <w:ind w:left="0" w:firstLine="0"/>
        <w:jc w:val="both"/>
        <w:rPr>
          <w:rFonts w:ascii="Times New Roman" w:hAnsi="Times New Roman" w:cs="Times New Roman"/>
          <w:sz w:val="24"/>
          <w:szCs w:val="24"/>
        </w:rPr>
      </w:pPr>
      <w:r w:rsidRPr="00505D29">
        <w:rPr>
          <w:rFonts w:ascii="Times New Roman" w:hAnsi="Times New Roman" w:cs="Times New Roman"/>
          <w:sz w:val="24"/>
          <w:szCs w:val="24"/>
        </w:rPr>
        <w:t>Парфений</w:t>
      </w:r>
    </w:p>
    <w:p w:rsidR="00BE49A1" w:rsidRPr="00505D29" w:rsidRDefault="00BE49A1" w:rsidP="00BE49A1">
      <w:pPr>
        <w:pStyle w:val="a9"/>
        <w:numPr>
          <w:ilvl w:val="0"/>
          <w:numId w:val="3"/>
        </w:numPr>
        <w:ind w:left="0" w:firstLine="0"/>
        <w:jc w:val="both"/>
        <w:rPr>
          <w:rFonts w:ascii="Times New Roman" w:hAnsi="Times New Roman" w:cs="Times New Roman"/>
          <w:sz w:val="24"/>
          <w:szCs w:val="24"/>
        </w:rPr>
      </w:pPr>
      <w:r w:rsidRPr="00505D29">
        <w:rPr>
          <w:rFonts w:ascii="Times New Roman" w:hAnsi="Times New Roman" w:cs="Times New Roman"/>
          <w:sz w:val="24"/>
          <w:szCs w:val="24"/>
        </w:rPr>
        <w:t>Патрикей</w:t>
      </w:r>
    </w:p>
    <w:p w:rsidR="00BE49A1" w:rsidRPr="00505D29" w:rsidRDefault="00BE49A1" w:rsidP="00BE49A1">
      <w:pPr>
        <w:pStyle w:val="a9"/>
        <w:numPr>
          <w:ilvl w:val="0"/>
          <w:numId w:val="3"/>
        </w:numPr>
        <w:ind w:left="0" w:firstLine="0"/>
        <w:jc w:val="both"/>
        <w:rPr>
          <w:rFonts w:ascii="Times New Roman" w:hAnsi="Times New Roman" w:cs="Times New Roman"/>
          <w:sz w:val="24"/>
          <w:szCs w:val="24"/>
        </w:rPr>
      </w:pPr>
      <w:r w:rsidRPr="00505D29">
        <w:rPr>
          <w:rFonts w:ascii="Times New Roman" w:hAnsi="Times New Roman" w:cs="Times New Roman"/>
          <w:sz w:val="24"/>
          <w:szCs w:val="24"/>
        </w:rPr>
        <w:t>Пахомий</w:t>
      </w:r>
    </w:p>
    <w:p w:rsidR="00BE49A1" w:rsidRPr="00505D29" w:rsidRDefault="00BE49A1" w:rsidP="00BE49A1">
      <w:pPr>
        <w:pStyle w:val="a9"/>
        <w:numPr>
          <w:ilvl w:val="0"/>
          <w:numId w:val="3"/>
        </w:numPr>
        <w:ind w:left="0" w:firstLine="0"/>
        <w:jc w:val="both"/>
        <w:rPr>
          <w:rFonts w:ascii="Times New Roman" w:hAnsi="Times New Roman" w:cs="Times New Roman"/>
          <w:sz w:val="24"/>
          <w:szCs w:val="24"/>
        </w:rPr>
      </w:pPr>
      <w:r w:rsidRPr="00505D29">
        <w:rPr>
          <w:rFonts w:ascii="Times New Roman" w:hAnsi="Times New Roman" w:cs="Times New Roman"/>
          <w:sz w:val="24"/>
          <w:szCs w:val="24"/>
        </w:rPr>
        <w:t>Перфил</w:t>
      </w:r>
    </w:p>
    <w:p w:rsidR="00BE49A1" w:rsidRPr="00505D29" w:rsidRDefault="00BE49A1" w:rsidP="00BE49A1">
      <w:pPr>
        <w:pStyle w:val="a9"/>
        <w:numPr>
          <w:ilvl w:val="0"/>
          <w:numId w:val="3"/>
        </w:numPr>
        <w:ind w:left="0" w:firstLine="0"/>
        <w:jc w:val="both"/>
        <w:rPr>
          <w:rFonts w:ascii="Times New Roman" w:hAnsi="Times New Roman" w:cs="Times New Roman"/>
          <w:sz w:val="24"/>
          <w:szCs w:val="24"/>
        </w:rPr>
      </w:pPr>
      <w:r w:rsidRPr="00505D29">
        <w:rPr>
          <w:rFonts w:ascii="Times New Roman" w:hAnsi="Times New Roman" w:cs="Times New Roman"/>
          <w:sz w:val="24"/>
          <w:szCs w:val="24"/>
        </w:rPr>
        <w:t>Петр</w:t>
      </w:r>
    </w:p>
    <w:p w:rsidR="00BE49A1" w:rsidRPr="00505D29" w:rsidRDefault="00BE49A1" w:rsidP="00BE49A1">
      <w:pPr>
        <w:pStyle w:val="a9"/>
        <w:numPr>
          <w:ilvl w:val="0"/>
          <w:numId w:val="3"/>
        </w:numPr>
        <w:ind w:left="0" w:firstLine="0"/>
        <w:jc w:val="both"/>
        <w:rPr>
          <w:rFonts w:ascii="Times New Roman" w:hAnsi="Times New Roman" w:cs="Times New Roman"/>
          <w:sz w:val="24"/>
          <w:szCs w:val="24"/>
        </w:rPr>
      </w:pPr>
      <w:r w:rsidRPr="00505D29">
        <w:rPr>
          <w:rFonts w:ascii="Times New Roman" w:hAnsi="Times New Roman" w:cs="Times New Roman"/>
          <w:sz w:val="24"/>
          <w:szCs w:val="24"/>
        </w:rPr>
        <w:t>Пимон</w:t>
      </w:r>
    </w:p>
    <w:p w:rsidR="00BE49A1" w:rsidRPr="00505D29" w:rsidRDefault="00BE49A1" w:rsidP="00BE49A1">
      <w:pPr>
        <w:pStyle w:val="a9"/>
        <w:numPr>
          <w:ilvl w:val="0"/>
          <w:numId w:val="3"/>
        </w:numPr>
        <w:ind w:left="0" w:firstLine="0"/>
        <w:jc w:val="both"/>
        <w:rPr>
          <w:rFonts w:ascii="Times New Roman" w:hAnsi="Times New Roman" w:cs="Times New Roman"/>
          <w:sz w:val="24"/>
          <w:szCs w:val="24"/>
        </w:rPr>
      </w:pPr>
      <w:r w:rsidRPr="00505D29">
        <w:rPr>
          <w:rFonts w:ascii="Times New Roman" w:hAnsi="Times New Roman" w:cs="Times New Roman"/>
          <w:sz w:val="24"/>
          <w:szCs w:val="24"/>
        </w:rPr>
        <w:t>Платон</w:t>
      </w:r>
    </w:p>
    <w:p w:rsidR="00BE49A1" w:rsidRPr="00505D29" w:rsidRDefault="00BE49A1" w:rsidP="00BE49A1">
      <w:pPr>
        <w:pStyle w:val="a9"/>
        <w:numPr>
          <w:ilvl w:val="0"/>
          <w:numId w:val="3"/>
        </w:numPr>
        <w:ind w:left="0" w:firstLine="0"/>
        <w:jc w:val="both"/>
        <w:rPr>
          <w:rFonts w:ascii="Times New Roman" w:hAnsi="Times New Roman" w:cs="Times New Roman"/>
          <w:sz w:val="24"/>
          <w:szCs w:val="24"/>
        </w:rPr>
      </w:pPr>
      <w:r w:rsidRPr="00505D29">
        <w:rPr>
          <w:rFonts w:ascii="Times New Roman" w:hAnsi="Times New Roman" w:cs="Times New Roman"/>
          <w:sz w:val="24"/>
          <w:szCs w:val="24"/>
        </w:rPr>
        <w:t>Поливаний</w:t>
      </w:r>
    </w:p>
    <w:p w:rsidR="00BE49A1" w:rsidRPr="00505D29" w:rsidRDefault="00BE49A1" w:rsidP="00BE49A1">
      <w:pPr>
        <w:pStyle w:val="a9"/>
        <w:numPr>
          <w:ilvl w:val="0"/>
          <w:numId w:val="3"/>
        </w:numPr>
        <w:ind w:left="0" w:firstLine="0"/>
        <w:jc w:val="both"/>
        <w:rPr>
          <w:rFonts w:ascii="Times New Roman" w:hAnsi="Times New Roman" w:cs="Times New Roman"/>
          <w:sz w:val="24"/>
          <w:szCs w:val="24"/>
        </w:rPr>
      </w:pPr>
      <w:r w:rsidRPr="00505D29">
        <w:rPr>
          <w:rFonts w:ascii="Times New Roman" w:hAnsi="Times New Roman" w:cs="Times New Roman"/>
          <w:sz w:val="24"/>
          <w:szCs w:val="24"/>
        </w:rPr>
        <w:t>Полиевкт</w:t>
      </w:r>
    </w:p>
    <w:p w:rsidR="00BE49A1" w:rsidRPr="00505D29" w:rsidRDefault="00BE49A1" w:rsidP="00BE49A1">
      <w:pPr>
        <w:pStyle w:val="a9"/>
        <w:numPr>
          <w:ilvl w:val="0"/>
          <w:numId w:val="3"/>
        </w:numPr>
        <w:ind w:left="0" w:firstLine="0"/>
        <w:jc w:val="both"/>
        <w:rPr>
          <w:rFonts w:ascii="Times New Roman" w:hAnsi="Times New Roman" w:cs="Times New Roman"/>
          <w:sz w:val="24"/>
          <w:szCs w:val="24"/>
        </w:rPr>
      </w:pPr>
      <w:r w:rsidRPr="00505D29">
        <w:rPr>
          <w:rFonts w:ascii="Times New Roman" w:hAnsi="Times New Roman" w:cs="Times New Roman"/>
          <w:sz w:val="24"/>
          <w:szCs w:val="24"/>
        </w:rPr>
        <w:t>Поликарп</w:t>
      </w:r>
    </w:p>
    <w:p w:rsidR="00BE49A1" w:rsidRPr="00505D29" w:rsidRDefault="00BE49A1" w:rsidP="00BE49A1">
      <w:pPr>
        <w:pStyle w:val="a9"/>
        <w:numPr>
          <w:ilvl w:val="0"/>
          <w:numId w:val="3"/>
        </w:numPr>
        <w:ind w:left="0" w:firstLine="0"/>
        <w:jc w:val="both"/>
        <w:rPr>
          <w:rFonts w:ascii="Times New Roman" w:hAnsi="Times New Roman" w:cs="Times New Roman"/>
          <w:sz w:val="24"/>
          <w:szCs w:val="24"/>
        </w:rPr>
      </w:pPr>
      <w:r w:rsidRPr="00505D29">
        <w:rPr>
          <w:rFonts w:ascii="Times New Roman" w:hAnsi="Times New Roman" w:cs="Times New Roman"/>
          <w:sz w:val="24"/>
          <w:szCs w:val="24"/>
        </w:rPr>
        <w:t>Порфирий</w:t>
      </w:r>
    </w:p>
    <w:p w:rsidR="00BE49A1" w:rsidRPr="00505D29" w:rsidRDefault="00BE49A1" w:rsidP="00BE49A1">
      <w:pPr>
        <w:pStyle w:val="a9"/>
        <w:numPr>
          <w:ilvl w:val="0"/>
          <w:numId w:val="3"/>
        </w:numPr>
        <w:ind w:left="0" w:firstLine="0"/>
        <w:jc w:val="both"/>
        <w:rPr>
          <w:rFonts w:ascii="Times New Roman" w:hAnsi="Times New Roman" w:cs="Times New Roman"/>
          <w:sz w:val="24"/>
          <w:szCs w:val="24"/>
        </w:rPr>
      </w:pPr>
      <w:r w:rsidRPr="00505D29">
        <w:rPr>
          <w:rFonts w:ascii="Times New Roman" w:hAnsi="Times New Roman" w:cs="Times New Roman"/>
          <w:sz w:val="24"/>
          <w:szCs w:val="24"/>
        </w:rPr>
        <w:t>Потап</w:t>
      </w:r>
    </w:p>
    <w:p w:rsidR="00BE49A1" w:rsidRPr="00505D29" w:rsidRDefault="00BE49A1" w:rsidP="00BE49A1">
      <w:pPr>
        <w:pStyle w:val="a9"/>
        <w:numPr>
          <w:ilvl w:val="0"/>
          <w:numId w:val="3"/>
        </w:numPr>
        <w:ind w:left="0" w:firstLine="0"/>
        <w:jc w:val="both"/>
        <w:rPr>
          <w:rFonts w:ascii="Times New Roman" w:hAnsi="Times New Roman" w:cs="Times New Roman"/>
          <w:sz w:val="24"/>
          <w:szCs w:val="24"/>
        </w:rPr>
      </w:pPr>
      <w:r w:rsidRPr="00505D29">
        <w:rPr>
          <w:rFonts w:ascii="Times New Roman" w:hAnsi="Times New Roman" w:cs="Times New Roman"/>
          <w:sz w:val="24"/>
          <w:szCs w:val="24"/>
        </w:rPr>
        <w:t>Прокопий</w:t>
      </w:r>
    </w:p>
    <w:p w:rsidR="00BE49A1" w:rsidRPr="00505D29" w:rsidRDefault="00BE49A1" w:rsidP="00BE49A1">
      <w:pPr>
        <w:pStyle w:val="a9"/>
        <w:numPr>
          <w:ilvl w:val="0"/>
          <w:numId w:val="3"/>
        </w:numPr>
        <w:ind w:left="0" w:firstLine="0"/>
        <w:jc w:val="both"/>
        <w:rPr>
          <w:rFonts w:ascii="Times New Roman" w:hAnsi="Times New Roman" w:cs="Times New Roman"/>
          <w:sz w:val="24"/>
          <w:szCs w:val="24"/>
        </w:rPr>
      </w:pPr>
      <w:r w:rsidRPr="00505D29">
        <w:rPr>
          <w:rFonts w:ascii="Times New Roman" w:hAnsi="Times New Roman" w:cs="Times New Roman"/>
          <w:sz w:val="24"/>
          <w:szCs w:val="24"/>
        </w:rPr>
        <w:t>Прокофий</w:t>
      </w:r>
    </w:p>
    <w:p w:rsidR="00BE49A1" w:rsidRPr="00505D29" w:rsidRDefault="00BE49A1" w:rsidP="00BE49A1">
      <w:pPr>
        <w:pStyle w:val="a9"/>
        <w:numPr>
          <w:ilvl w:val="0"/>
          <w:numId w:val="3"/>
        </w:numPr>
        <w:ind w:left="0" w:firstLine="0"/>
        <w:jc w:val="both"/>
        <w:rPr>
          <w:rFonts w:ascii="Times New Roman" w:hAnsi="Times New Roman" w:cs="Times New Roman"/>
          <w:sz w:val="24"/>
          <w:szCs w:val="24"/>
        </w:rPr>
      </w:pPr>
      <w:r w:rsidRPr="00505D29">
        <w:rPr>
          <w:rFonts w:ascii="Times New Roman" w:hAnsi="Times New Roman" w:cs="Times New Roman"/>
          <w:sz w:val="24"/>
          <w:szCs w:val="24"/>
        </w:rPr>
        <w:t>Протасий</w:t>
      </w:r>
    </w:p>
    <w:p w:rsidR="00BE49A1" w:rsidRPr="00505D29" w:rsidRDefault="00BE49A1" w:rsidP="00BE49A1">
      <w:pPr>
        <w:pStyle w:val="a9"/>
        <w:numPr>
          <w:ilvl w:val="0"/>
          <w:numId w:val="3"/>
        </w:numPr>
        <w:ind w:left="0" w:firstLine="0"/>
        <w:jc w:val="both"/>
        <w:rPr>
          <w:rFonts w:ascii="Times New Roman" w:hAnsi="Times New Roman" w:cs="Times New Roman"/>
          <w:sz w:val="24"/>
          <w:szCs w:val="24"/>
        </w:rPr>
      </w:pPr>
      <w:r w:rsidRPr="00505D29">
        <w:rPr>
          <w:rFonts w:ascii="Times New Roman" w:hAnsi="Times New Roman" w:cs="Times New Roman"/>
          <w:sz w:val="24"/>
          <w:szCs w:val="24"/>
        </w:rPr>
        <w:t>Прохор</w:t>
      </w:r>
    </w:p>
    <w:p w:rsidR="00BE49A1" w:rsidRPr="00505D29" w:rsidRDefault="00BE49A1" w:rsidP="00BE49A1">
      <w:pPr>
        <w:pStyle w:val="a9"/>
        <w:numPr>
          <w:ilvl w:val="0"/>
          <w:numId w:val="3"/>
        </w:numPr>
        <w:ind w:left="0" w:firstLine="0"/>
        <w:jc w:val="both"/>
        <w:rPr>
          <w:rFonts w:ascii="Times New Roman" w:hAnsi="Times New Roman" w:cs="Times New Roman"/>
          <w:sz w:val="24"/>
          <w:szCs w:val="24"/>
        </w:rPr>
      </w:pPr>
      <w:r w:rsidRPr="00505D29">
        <w:rPr>
          <w:rFonts w:ascii="Times New Roman" w:hAnsi="Times New Roman" w:cs="Times New Roman"/>
          <w:sz w:val="24"/>
          <w:szCs w:val="24"/>
        </w:rPr>
        <w:t>Рафаил</w:t>
      </w:r>
    </w:p>
    <w:p w:rsidR="00BE49A1" w:rsidRPr="00505D29" w:rsidRDefault="00BE49A1" w:rsidP="00BE49A1">
      <w:pPr>
        <w:pStyle w:val="a9"/>
        <w:numPr>
          <w:ilvl w:val="0"/>
          <w:numId w:val="3"/>
        </w:numPr>
        <w:ind w:left="0" w:firstLine="0"/>
        <w:jc w:val="both"/>
        <w:rPr>
          <w:rFonts w:ascii="Times New Roman" w:hAnsi="Times New Roman" w:cs="Times New Roman"/>
          <w:sz w:val="24"/>
          <w:szCs w:val="24"/>
        </w:rPr>
      </w:pPr>
      <w:r w:rsidRPr="00505D29">
        <w:rPr>
          <w:rFonts w:ascii="Times New Roman" w:hAnsi="Times New Roman" w:cs="Times New Roman"/>
          <w:sz w:val="24"/>
          <w:szCs w:val="24"/>
        </w:rPr>
        <w:t>Роман</w:t>
      </w:r>
    </w:p>
    <w:p w:rsidR="00BE49A1" w:rsidRPr="00505D29" w:rsidRDefault="00BE49A1" w:rsidP="00BE49A1">
      <w:pPr>
        <w:pStyle w:val="a9"/>
        <w:numPr>
          <w:ilvl w:val="0"/>
          <w:numId w:val="3"/>
        </w:numPr>
        <w:ind w:left="0" w:firstLine="0"/>
        <w:jc w:val="both"/>
        <w:rPr>
          <w:rFonts w:ascii="Times New Roman" w:hAnsi="Times New Roman" w:cs="Times New Roman"/>
          <w:sz w:val="24"/>
          <w:szCs w:val="24"/>
        </w:rPr>
      </w:pPr>
      <w:r w:rsidRPr="00505D29">
        <w:rPr>
          <w:rFonts w:ascii="Times New Roman" w:hAnsi="Times New Roman" w:cs="Times New Roman"/>
          <w:sz w:val="24"/>
          <w:szCs w:val="24"/>
        </w:rPr>
        <w:t>Руф</w:t>
      </w:r>
    </w:p>
    <w:p w:rsidR="00BE49A1" w:rsidRPr="00505D29" w:rsidRDefault="00BE49A1" w:rsidP="00BE49A1">
      <w:pPr>
        <w:pStyle w:val="a9"/>
        <w:numPr>
          <w:ilvl w:val="0"/>
          <w:numId w:val="3"/>
        </w:numPr>
        <w:ind w:left="0" w:firstLine="0"/>
        <w:jc w:val="both"/>
        <w:rPr>
          <w:rFonts w:ascii="Times New Roman" w:hAnsi="Times New Roman" w:cs="Times New Roman"/>
          <w:sz w:val="24"/>
          <w:szCs w:val="24"/>
        </w:rPr>
      </w:pPr>
      <w:r w:rsidRPr="00505D29">
        <w:rPr>
          <w:rFonts w:ascii="Times New Roman" w:hAnsi="Times New Roman" w:cs="Times New Roman"/>
          <w:sz w:val="24"/>
          <w:szCs w:val="24"/>
        </w:rPr>
        <w:t>Савва</w:t>
      </w:r>
    </w:p>
    <w:p w:rsidR="00BE49A1" w:rsidRPr="00505D29" w:rsidRDefault="00BE49A1" w:rsidP="00BE49A1">
      <w:pPr>
        <w:pStyle w:val="a9"/>
        <w:numPr>
          <w:ilvl w:val="0"/>
          <w:numId w:val="3"/>
        </w:numPr>
        <w:ind w:left="0" w:firstLine="0"/>
        <w:jc w:val="both"/>
        <w:rPr>
          <w:rFonts w:ascii="Times New Roman" w:hAnsi="Times New Roman" w:cs="Times New Roman"/>
          <w:sz w:val="24"/>
          <w:szCs w:val="24"/>
        </w:rPr>
      </w:pPr>
      <w:r w:rsidRPr="00505D29">
        <w:rPr>
          <w:rFonts w:ascii="Times New Roman" w:hAnsi="Times New Roman" w:cs="Times New Roman"/>
          <w:sz w:val="24"/>
          <w:szCs w:val="24"/>
        </w:rPr>
        <w:t>Савватий</w:t>
      </w:r>
    </w:p>
    <w:p w:rsidR="00BE49A1" w:rsidRPr="00505D29" w:rsidRDefault="00BE49A1" w:rsidP="00BE49A1">
      <w:pPr>
        <w:pStyle w:val="a9"/>
        <w:numPr>
          <w:ilvl w:val="0"/>
          <w:numId w:val="3"/>
        </w:numPr>
        <w:ind w:left="0" w:firstLine="0"/>
        <w:jc w:val="both"/>
        <w:rPr>
          <w:rFonts w:ascii="Times New Roman" w:hAnsi="Times New Roman" w:cs="Times New Roman"/>
          <w:sz w:val="24"/>
          <w:szCs w:val="24"/>
        </w:rPr>
      </w:pPr>
      <w:r w:rsidRPr="00505D29">
        <w:rPr>
          <w:rFonts w:ascii="Times New Roman" w:hAnsi="Times New Roman" w:cs="Times New Roman"/>
          <w:sz w:val="24"/>
          <w:szCs w:val="24"/>
        </w:rPr>
        <w:t>Савелий</w:t>
      </w:r>
    </w:p>
    <w:p w:rsidR="00BE49A1" w:rsidRPr="00505D29" w:rsidRDefault="00BE49A1" w:rsidP="00BE49A1">
      <w:pPr>
        <w:pStyle w:val="a9"/>
        <w:numPr>
          <w:ilvl w:val="0"/>
          <w:numId w:val="3"/>
        </w:numPr>
        <w:ind w:left="0" w:firstLine="0"/>
        <w:jc w:val="both"/>
        <w:rPr>
          <w:rFonts w:ascii="Times New Roman" w:hAnsi="Times New Roman" w:cs="Times New Roman"/>
          <w:sz w:val="24"/>
          <w:szCs w:val="24"/>
        </w:rPr>
      </w:pPr>
      <w:r w:rsidRPr="00505D29">
        <w:rPr>
          <w:rFonts w:ascii="Times New Roman" w:hAnsi="Times New Roman" w:cs="Times New Roman"/>
          <w:sz w:val="24"/>
          <w:szCs w:val="24"/>
        </w:rPr>
        <w:t>Самсон</w:t>
      </w:r>
    </w:p>
    <w:p w:rsidR="00BE49A1" w:rsidRPr="00505D29" w:rsidRDefault="00BE49A1" w:rsidP="00BE49A1">
      <w:pPr>
        <w:pStyle w:val="a9"/>
        <w:numPr>
          <w:ilvl w:val="0"/>
          <w:numId w:val="3"/>
        </w:numPr>
        <w:ind w:left="0" w:firstLine="0"/>
        <w:jc w:val="both"/>
        <w:rPr>
          <w:rFonts w:ascii="Times New Roman" w:hAnsi="Times New Roman" w:cs="Times New Roman"/>
          <w:sz w:val="24"/>
          <w:szCs w:val="24"/>
        </w:rPr>
      </w:pPr>
      <w:r w:rsidRPr="00505D29">
        <w:rPr>
          <w:rFonts w:ascii="Times New Roman" w:hAnsi="Times New Roman" w:cs="Times New Roman"/>
          <w:sz w:val="24"/>
          <w:szCs w:val="24"/>
        </w:rPr>
        <w:t>Самуил</w:t>
      </w:r>
    </w:p>
    <w:p w:rsidR="00BE49A1" w:rsidRPr="00505D29" w:rsidRDefault="00BE49A1" w:rsidP="00BE49A1">
      <w:pPr>
        <w:pStyle w:val="a9"/>
        <w:numPr>
          <w:ilvl w:val="0"/>
          <w:numId w:val="3"/>
        </w:numPr>
        <w:ind w:left="0" w:firstLine="0"/>
        <w:jc w:val="both"/>
        <w:rPr>
          <w:rFonts w:ascii="Times New Roman" w:hAnsi="Times New Roman" w:cs="Times New Roman"/>
          <w:sz w:val="24"/>
          <w:szCs w:val="24"/>
        </w:rPr>
      </w:pPr>
      <w:r w:rsidRPr="00505D29">
        <w:rPr>
          <w:rFonts w:ascii="Times New Roman" w:hAnsi="Times New Roman" w:cs="Times New Roman"/>
          <w:sz w:val="24"/>
          <w:szCs w:val="24"/>
        </w:rPr>
        <w:t>Сафон</w:t>
      </w:r>
    </w:p>
    <w:p w:rsidR="00BE49A1" w:rsidRPr="00505D29" w:rsidRDefault="00BE49A1" w:rsidP="00BE49A1">
      <w:pPr>
        <w:pStyle w:val="a9"/>
        <w:numPr>
          <w:ilvl w:val="0"/>
          <w:numId w:val="3"/>
        </w:numPr>
        <w:ind w:left="0" w:firstLine="0"/>
        <w:jc w:val="both"/>
        <w:rPr>
          <w:rFonts w:ascii="Times New Roman" w:hAnsi="Times New Roman" w:cs="Times New Roman"/>
          <w:sz w:val="24"/>
          <w:szCs w:val="24"/>
        </w:rPr>
      </w:pPr>
      <w:r w:rsidRPr="00505D29">
        <w:rPr>
          <w:rFonts w:ascii="Times New Roman" w:hAnsi="Times New Roman" w:cs="Times New Roman"/>
          <w:sz w:val="24"/>
          <w:szCs w:val="24"/>
        </w:rPr>
        <w:t>Севастьян</w:t>
      </w:r>
    </w:p>
    <w:p w:rsidR="00BE49A1" w:rsidRPr="00505D29" w:rsidRDefault="00BE49A1" w:rsidP="00BE49A1">
      <w:pPr>
        <w:pStyle w:val="a9"/>
        <w:numPr>
          <w:ilvl w:val="0"/>
          <w:numId w:val="3"/>
        </w:numPr>
        <w:ind w:left="0" w:firstLine="0"/>
        <w:jc w:val="both"/>
        <w:rPr>
          <w:rFonts w:ascii="Times New Roman" w:hAnsi="Times New Roman" w:cs="Times New Roman"/>
          <w:sz w:val="24"/>
          <w:szCs w:val="24"/>
        </w:rPr>
      </w:pPr>
      <w:r w:rsidRPr="00505D29">
        <w:rPr>
          <w:rFonts w:ascii="Times New Roman" w:hAnsi="Times New Roman" w:cs="Times New Roman"/>
          <w:sz w:val="24"/>
          <w:szCs w:val="24"/>
        </w:rPr>
        <w:t>Селиверст</w:t>
      </w:r>
    </w:p>
    <w:p w:rsidR="00BE49A1" w:rsidRPr="00505D29" w:rsidRDefault="00BE49A1" w:rsidP="00BE49A1">
      <w:pPr>
        <w:pStyle w:val="a9"/>
        <w:numPr>
          <w:ilvl w:val="0"/>
          <w:numId w:val="3"/>
        </w:numPr>
        <w:ind w:left="0" w:firstLine="0"/>
        <w:jc w:val="both"/>
        <w:rPr>
          <w:rFonts w:ascii="Times New Roman" w:hAnsi="Times New Roman" w:cs="Times New Roman"/>
          <w:sz w:val="24"/>
          <w:szCs w:val="24"/>
        </w:rPr>
      </w:pPr>
      <w:r w:rsidRPr="00505D29">
        <w:rPr>
          <w:rFonts w:ascii="Times New Roman" w:hAnsi="Times New Roman" w:cs="Times New Roman"/>
          <w:sz w:val="24"/>
          <w:szCs w:val="24"/>
        </w:rPr>
        <w:t>Семен</w:t>
      </w:r>
    </w:p>
    <w:p w:rsidR="00BE49A1" w:rsidRPr="00505D29" w:rsidRDefault="00BE49A1" w:rsidP="00BE49A1">
      <w:pPr>
        <w:pStyle w:val="a9"/>
        <w:numPr>
          <w:ilvl w:val="0"/>
          <w:numId w:val="3"/>
        </w:numPr>
        <w:ind w:left="0" w:firstLine="0"/>
        <w:jc w:val="both"/>
        <w:rPr>
          <w:rFonts w:ascii="Times New Roman" w:hAnsi="Times New Roman" w:cs="Times New Roman"/>
          <w:sz w:val="24"/>
          <w:szCs w:val="24"/>
        </w:rPr>
      </w:pPr>
      <w:r w:rsidRPr="00505D29">
        <w:rPr>
          <w:rFonts w:ascii="Times New Roman" w:hAnsi="Times New Roman" w:cs="Times New Roman"/>
          <w:sz w:val="24"/>
          <w:szCs w:val="24"/>
        </w:rPr>
        <w:t>Серафим</w:t>
      </w:r>
    </w:p>
    <w:p w:rsidR="00BE49A1" w:rsidRPr="00505D29" w:rsidRDefault="00BE49A1" w:rsidP="00BE49A1">
      <w:pPr>
        <w:pStyle w:val="a9"/>
        <w:numPr>
          <w:ilvl w:val="0"/>
          <w:numId w:val="3"/>
        </w:numPr>
        <w:ind w:left="0" w:firstLine="0"/>
        <w:jc w:val="both"/>
        <w:rPr>
          <w:rFonts w:ascii="Times New Roman" w:hAnsi="Times New Roman" w:cs="Times New Roman"/>
          <w:sz w:val="24"/>
          <w:szCs w:val="24"/>
        </w:rPr>
      </w:pPr>
      <w:r w:rsidRPr="00505D29">
        <w:rPr>
          <w:rFonts w:ascii="Times New Roman" w:hAnsi="Times New Roman" w:cs="Times New Roman"/>
          <w:sz w:val="24"/>
          <w:szCs w:val="24"/>
        </w:rPr>
        <w:t>Сергей</w:t>
      </w:r>
    </w:p>
    <w:p w:rsidR="00BE49A1" w:rsidRPr="00505D29" w:rsidRDefault="00BE49A1" w:rsidP="00BE49A1">
      <w:pPr>
        <w:pStyle w:val="a9"/>
        <w:numPr>
          <w:ilvl w:val="0"/>
          <w:numId w:val="3"/>
        </w:numPr>
        <w:ind w:left="0" w:firstLine="0"/>
        <w:jc w:val="both"/>
        <w:rPr>
          <w:rFonts w:ascii="Times New Roman" w:hAnsi="Times New Roman" w:cs="Times New Roman"/>
          <w:sz w:val="24"/>
          <w:szCs w:val="24"/>
        </w:rPr>
      </w:pPr>
      <w:r w:rsidRPr="00505D29">
        <w:rPr>
          <w:rFonts w:ascii="Times New Roman" w:hAnsi="Times New Roman" w:cs="Times New Roman"/>
          <w:sz w:val="24"/>
          <w:szCs w:val="24"/>
        </w:rPr>
        <w:t>Сиверьян</w:t>
      </w:r>
    </w:p>
    <w:p w:rsidR="00BE49A1" w:rsidRPr="00505D29" w:rsidRDefault="00BE49A1" w:rsidP="00BE49A1">
      <w:pPr>
        <w:pStyle w:val="a9"/>
        <w:numPr>
          <w:ilvl w:val="0"/>
          <w:numId w:val="3"/>
        </w:numPr>
        <w:ind w:left="0" w:firstLine="0"/>
        <w:jc w:val="both"/>
        <w:rPr>
          <w:rFonts w:ascii="Times New Roman" w:hAnsi="Times New Roman" w:cs="Times New Roman"/>
          <w:sz w:val="24"/>
          <w:szCs w:val="24"/>
        </w:rPr>
      </w:pPr>
      <w:r w:rsidRPr="00505D29">
        <w:rPr>
          <w:rFonts w:ascii="Times New Roman" w:hAnsi="Times New Roman" w:cs="Times New Roman"/>
          <w:sz w:val="24"/>
          <w:szCs w:val="24"/>
        </w:rPr>
        <w:t>Сидор</w:t>
      </w:r>
    </w:p>
    <w:p w:rsidR="00BE49A1" w:rsidRPr="00505D29" w:rsidRDefault="00BE49A1" w:rsidP="00BE49A1">
      <w:pPr>
        <w:pStyle w:val="a9"/>
        <w:numPr>
          <w:ilvl w:val="0"/>
          <w:numId w:val="3"/>
        </w:numPr>
        <w:ind w:left="0" w:firstLine="0"/>
        <w:jc w:val="both"/>
        <w:rPr>
          <w:rFonts w:ascii="Times New Roman" w:hAnsi="Times New Roman" w:cs="Times New Roman"/>
          <w:sz w:val="24"/>
          <w:szCs w:val="24"/>
        </w:rPr>
      </w:pPr>
      <w:r w:rsidRPr="00505D29">
        <w:rPr>
          <w:rFonts w:ascii="Times New Roman" w:hAnsi="Times New Roman" w:cs="Times New Roman"/>
          <w:sz w:val="24"/>
          <w:szCs w:val="24"/>
        </w:rPr>
        <w:t>Сил</w:t>
      </w:r>
    </w:p>
    <w:p w:rsidR="00BE49A1" w:rsidRPr="00505D29" w:rsidRDefault="00BE49A1" w:rsidP="00BE49A1">
      <w:pPr>
        <w:pStyle w:val="a9"/>
        <w:numPr>
          <w:ilvl w:val="0"/>
          <w:numId w:val="3"/>
        </w:numPr>
        <w:ind w:left="0" w:firstLine="0"/>
        <w:jc w:val="both"/>
        <w:rPr>
          <w:rFonts w:ascii="Times New Roman" w:hAnsi="Times New Roman" w:cs="Times New Roman"/>
          <w:sz w:val="24"/>
          <w:szCs w:val="24"/>
        </w:rPr>
      </w:pPr>
      <w:r w:rsidRPr="00505D29">
        <w:rPr>
          <w:rFonts w:ascii="Times New Roman" w:hAnsi="Times New Roman" w:cs="Times New Roman"/>
          <w:sz w:val="24"/>
          <w:szCs w:val="24"/>
        </w:rPr>
        <w:t>Силантий</w:t>
      </w:r>
    </w:p>
    <w:p w:rsidR="00BE49A1" w:rsidRPr="00505D29" w:rsidRDefault="00BE49A1" w:rsidP="00BE49A1">
      <w:pPr>
        <w:pStyle w:val="a9"/>
        <w:numPr>
          <w:ilvl w:val="0"/>
          <w:numId w:val="3"/>
        </w:numPr>
        <w:ind w:left="0" w:firstLine="0"/>
        <w:jc w:val="both"/>
        <w:rPr>
          <w:rFonts w:ascii="Times New Roman" w:hAnsi="Times New Roman" w:cs="Times New Roman"/>
          <w:sz w:val="24"/>
          <w:szCs w:val="24"/>
        </w:rPr>
      </w:pPr>
      <w:r w:rsidRPr="00505D29">
        <w:rPr>
          <w:rFonts w:ascii="Times New Roman" w:hAnsi="Times New Roman" w:cs="Times New Roman"/>
          <w:sz w:val="24"/>
          <w:szCs w:val="24"/>
        </w:rPr>
        <w:t>Сильверст</w:t>
      </w:r>
    </w:p>
    <w:p w:rsidR="00BE49A1" w:rsidRPr="00505D29" w:rsidRDefault="00BE49A1" w:rsidP="00BE49A1">
      <w:pPr>
        <w:pStyle w:val="a9"/>
        <w:numPr>
          <w:ilvl w:val="0"/>
          <w:numId w:val="3"/>
        </w:numPr>
        <w:ind w:left="0" w:firstLine="0"/>
        <w:jc w:val="both"/>
        <w:rPr>
          <w:rFonts w:ascii="Times New Roman" w:hAnsi="Times New Roman" w:cs="Times New Roman"/>
          <w:sz w:val="24"/>
          <w:szCs w:val="24"/>
        </w:rPr>
      </w:pPr>
      <w:r w:rsidRPr="00505D29">
        <w:rPr>
          <w:rFonts w:ascii="Times New Roman" w:hAnsi="Times New Roman" w:cs="Times New Roman"/>
          <w:sz w:val="24"/>
          <w:szCs w:val="24"/>
        </w:rPr>
        <w:t>Сильвестр</w:t>
      </w:r>
    </w:p>
    <w:p w:rsidR="00BE49A1" w:rsidRPr="00505D29" w:rsidRDefault="00BE49A1" w:rsidP="00BE49A1">
      <w:pPr>
        <w:pStyle w:val="a9"/>
        <w:numPr>
          <w:ilvl w:val="0"/>
          <w:numId w:val="3"/>
        </w:numPr>
        <w:ind w:left="0" w:firstLine="0"/>
        <w:jc w:val="both"/>
        <w:rPr>
          <w:rFonts w:ascii="Times New Roman" w:hAnsi="Times New Roman" w:cs="Times New Roman"/>
          <w:sz w:val="24"/>
          <w:szCs w:val="24"/>
        </w:rPr>
      </w:pPr>
      <w:r w:rsidRPr="00505D29">
        <w:rPr>
          <w:rFonts w:ascii="Times New Roman" w:hAnsi="Times New Roman" w:cs="Times New Roman"/>
          <w:sz w:val="24"/>
          <w:szCs w:val="24"/>
        </w:rPr>
        <w:t>Симеон</w:t>
      </w:r>
    </w:p>
    <w:p w:rsidR="00BE49A1" w:rsidRPr="00505D29" w:rsidRDefault="00BE49A1" w:rsidP="00BE49A1">
      <w:pPr>
        <w:pStyle w:val="a9"/>
        <w:numPr>
          <w:ilvl w:val="0"/>
          <w:numId w:val="3"/>
        </w:numPr>
        <w:ind w:left="0" w:firstLine="0"/>
        <w:jc w:val="both"/>
        <w:rPr>
          <w:rFonts w:ascii="Times New Roman" w:hAnsi="Times New Roman" w:cs="Times New Roman"/>
          <w:sz w:val="24"/>
          <w:szCs w:val="24"/>
        </w:rPr>
      </w:pPr>
      <w:r w:rsidRPr="00505D29">
        <w:rPr>
          <w:rFonts w:ascii="Times New Roman" w:hAnsi="Times New Roman" w:cs="Times New Roman"/>
          <w:sz w:val="24"/>
          <w:szCs w:val="24"/>
        </w:rPr>
        <w:t>Симон</w:t>
      </w:r>
    </w:p>
    <w:p w:rsidR="00BE49A1" w:rsidRPr="00505D29" w:rsidRDefault="00BE49A1" w:rsidP="00BE49A1">
      <w:pPr>
        <w:pStyle w:val="a9"/>
        <w:numPr>
          <w:ilvl w:val="0"/>
          <w:numId w:val="3"/>
        </w:numPr>
        <w:ind w:left="0" w:firstLine="0"/>
        <w:jc w:val="both"/>
        <w:rPr>
          <w:rFonts w:ascii="Times New Roman" w:hAnsi="Times New Roman" w:cs="Times New Roman"/>
          <w:sz w:val="24"/>
          <w:szCs w:val="24"/>
        </w:rPr>
      </w:pPr>
      <w:r w:rsidRPr="00505D29">
        <w:rPr>
          <w:rFonts w:ascii="Times New Roman" w:hAnsi="Times New Roman" w:cs="Times New Roman"/>
          <w:sz w:val="24"/>
          <w:szCs w:val="24"/>
        </w:rPr>
        <w:t>Созон</w:t>
      </w:r>
    </w:p>
    <w:p w:rsidR="00BE49A1" w:rsidRPr="00505D29" w:rsidRDefault="00BE49A1" w:rsidP="00BE49A1">
      <w:pPr>
        <w:pStyle w:val="a9"/>
        <w:numPr>
          <w:ilvl w:val="0"/>
          <w:numId w:val="3"/>
        </w:numPr>
        <w:ind w:left="0" w:firstLine="0"/>
        <w:jc w:val="both"/>
        <w:rPr>
          <w:rFonts w:ascii="Times New Roman" w:hAnsi="Times New Roman" w:cs="Times New Roman"/>
          <w:sz w:val="24"/>
          <w:szCs w:val="24"/>
        </w:rPr>
      </w:pPr>
      <w:r w:rsidRPr="00505D29">
        <w:rPr>
          <w:rFonts w:ascii="Times New Roman" w:hAnsi="Times New Roman" w:cs="Times New Roman"/>
          <w:sz w:val="24"/>
          <w:szCs w:val="24"/>
        </w:rPr>
        <w:t>Софрон</w:t>
      </w:r>
    </w:p>
    <w:p w:rsidR="00BE49A1" w:rsidRPr="00505D29" w:rsidRDefault="00BE49A1" w:rsidP="00BE49A1">
      <w:pPr>
        <w:pStyle w:val="a9"/>
        <w:numPr>
          <w:ilvl w:val="0"/>
          <w:numId w:val="3"/>
        </w:numPr>
        <w:ind w:left="0" w:firstLine="0"/>
        <w:jc w:val="both"/>
        <w:rPr>
          <w:rFonts w:ascii="Times New Roman" w:hAnsi="Times New Roman" w:cs="Times New Roman"/>
          <w:sz w:val="24"/>
          <w:szCs w:val="24"/>
        </w:rPr>
      </w:pPr>
      <w:r w:rsidRPr="00505D29">
        <w:rPr>
          <w:rFonts w:ascii="Times New Roman" w:hAnsi="Times New Roman" w:cs="Times New Roman"/>
          <w:sz w:val="24"/>
          <w:szCs w:val="24"/>
        </w:rPr>
        <w:t>Спиридон</w:t>
      </w:r>
    </w:p>
    <w:p w:rsidR="00BE49A1" w:rsidRPr="00505D29" w:rsidRDefault="00BE49A1" w:rsidP="00BE49A1">
      <w:pPr>
        <w:pStyle w:val="a9"/>
        <w:numPr>
          <w:ilvl w:val="0"/>
          <w:numId w:val="3"/>
        </w:numPr>
        <w:ind w:left="0" w:firstLine="0"/>
        <w:jc w:val="both"/>
        <w:rPr>
          <w:rFonts w:ascii="Times New Roman" w:hAnsi="Times New Roman" w:cs="Times New Roman"/>
          <w:sz w:val="24"/>
          <w:szCs w:val="24"/>
        </w:rPr>
      </w:pPr>
      <w:r w:rsidRPr="00505D29">
        <w:rPr>
          <w:rFonts w:ascii="Times New Roman" w:hAnsi="Times New Roman" w:cs="Times New Roman"/>
          <w:sz w:val="24"/>
          <w:szCs w:val="24"/>
        </w:rPr>
        <w:lastRenderedPageBreak/>
        <w:t>Степан</w:t>
      </w:r>
    </w:p>
    <w:p w:rsidR="00BE49A1" w:rsidRPr="00505D29" w:rsidRDefault="00BE49A1" w:rsidP="00BE49A1">
      <w:pPr>
        <w:pStyle w:val="a9"/>
        <w:numPr>
          <w:ilvl w:val="0"/>
          <w:numId w:val="3"/>
        </w:numPr>
        <w:ind w:left="0" w:firstLine="0"/>
        <w:jc w:val="both"/>
        <w:rPr>
          <w:rFonts w:ascii="Times New Roman" w:hAnsi="Times New Roman" w:cs="Times New Roman"/>
          <w:sz w:val="24"/>
          <w:szCs w:val="24"/>
        </w:rPr>
      </w:pPr>
      <w:r w:rsidRPr="00505D29">
        <w:rPr>
          <w:rFonts w:ascii="Times New Roman" w:hAnsi="Times New Roman" w:cs="Times New Roman"/>
          <w:sz w:val="24"/>
          <w:szCs w:val="24"/>
        </w:rPr>
        <w:t>Стефан</w:t>
      </w:r>
    </w:p>
    <w:p w:rsidR="00BE49A1" w:rsidRPr="00505D29" w:rsidRDefault="00BE49A1" w:rsidP="00BE49A1">
      <w:pPr>
        <w:pStyle w:val="a9"/>
        <w:numPr>
          <w:ilvl w:val="0"/>
          <w:numId w:val="3"/>
        </w:numPr>
        <w:ind w:left="0" w:firstLine="0"/>
        <w:jc w:val="both"/>
        <w:rPr>
          <w:rFonts w:ascii="Times New Roman" w:hAnsi="Times New Roman" w:cs="Times New Roman"/>
          <w:sz w:val="24"/>
          <w:szCs w:val="24"/>
        </w:rPr>
      </w:pPr>
      <w:r w:rsidRPr="00505D29">
        <w:rPr>
          <w:rFonts w:ascii="Times New Roman" w:hAnsi="Times New Roman" w:cs="Times New Roman"/>
          <w:sz w:val="24"/>
          <w:szCs w:val="24"/>
        </w:rPr>
        <w:t>Тарас</w:t>
      </w:r>
    </w:p>
    <w:p w:rsidR="00BE49A1" w:rsidRPr="00505D29" w:rsidRDefault="00BE49A1" w:rsidP="00BE49A1">
      <w:pPr>
        <w:pStyle w:val="a9"/>
        <w:numPr>
          <w:ilvl w:val="0"/>
          <w:numId w:val="3"/>
        </w:numPr>
        <w:ind w:left="0" w:firstLine="0"/>
        <w:jc w:val="both"/>
        <w:rPr>
          <w:rFonts w:ascii="Times New Roman" w:hAnsi="Times New Roman" w:cs="Times New Roman"/>
          <w:sz w:val="24"/>
          <w:szCs w:val="24"/>
        </w:rPr>
      </w:pPr>
      <w:r w:rsidRPr="00505D29">
        <w:rPr>
          <w:rFonts w:ascii="Times New Roman" w:hAnsi="Times New Roman" w:cs="Times New Roman"/>
          <w:sz w:val="24"/>
          <w:szCs w:val="24"/>
        </w:rPr>
        <w:t>Тарасий</w:t>
      </w:r>
    </w:p>
    <w:p w:rsidR="00BE49A1" w:rsidRPr="00505D29" w:rsidRDefault="00BE49A1" w:rsidP="00BE49A1">
      <w:pPr>
        <w:pStyle w:val="a9"/>
        <w:numPr>
          <w:ilvl w:val="0"/>
          <w:numId w:val="3"/>
        </w:numPr>
        <w:ind w:left="0" w:firstLine="0"/>
        <w:jc w:val="both"/>
        <w:rPr>
          <w:rFonts w:ascii="Times New Roman" w:hAnsi="Times New Roman" w:cs="Times New Roman"/>
          <w:sz w:val="24"/>
          <w:szCs w:val="24"/>
        </w:rPr>
      </w:pPr>
      <w:r w:rsidRPr="00505D29">
        <w:rPr>
          <w:rFonts w:ascii="Times New Roman" w:hAnsi="Times New Roman" w:cs="Times New Roman"/>
          <w:sz w:val="24"/>
          <w:szCs w:val="24"/>
        </w:rPr>
        <w:t>Терентий</w:t>
      </w:r>
    </w:p>
    <w:p w:rsidR="00BE49A1" w:rsidRPr="00505D29" w:rsidRDefault="00BE49A1" w:rsidP="00BE49A1">
      <w:pPr>
        <w:pStyle w:val="a9"/>
        <w:numPr>
          <w:ilvl w:val="0"/>
          <w:numId w:val="3"/>
        </w:numPr>
        <w:ind w:left="0" w:firstLine="0"/>
        <w:jc w:val="both"/>
        <w:rPr>
          <w:rFonts w:ascii="Times New Roman" w:hAnsi="Times New Roman" w:cs="Times New Roman"/>
          <w:sz w:val="24"/>
          <w:szCs w:val="24"/>
        </w:rPr>
      </w:pPr>
      <w:r w:rsidRPr="00505D29">
        <w:rPr>
          <w:rFonts w:ascii="Times New Roman" w:hAnsi="Times New Roman" w:cs="Times New Roman"/>
          <w:sz w:val="24"/>
          <w:szCs w:val="24"/>
        </w:rPr>
        <w:t>Тимофей</w:t>
      </w:r>
    </w:p>
    <w:p w:rsidR="00BE49A1" w:rsidRPr="00505D29" w:rsidRDefault="00BE49A1" w:rsidP="00BE49A1">
      <w:pPr>
        <w:pStyle w:val="a9"/>
        <w:numPr>
          <w:ilvl w:val="0"/>
          <w:numId w:val="3"/>
        </w:numPr>
        <w:ind w:left="0" w:firstLine="0"/>
        <w:jc w:val="both"/>
        <w:rPr>
          <w:rFonts w:ascii="Times New Roman" w:hAnsi="Times New Roman" w:cs="Times New Roman"/>
          <w:sz w:val="24"/>
          <w:szCs w:val="24"/>
        </w:rPr>
      </w:pPr>
      <w:r w:rsidRPr="00505D29">
        <w:rPr>
          <w:rFonts w:ascii="Times New Roman" w:hAnsi="Times New Roman" w:cs="Times New Roman"/>
          <w:sz w:val="24"/>
          <w:szCs w:val="24"/>
        </w:rPr>
        <w:t>Тит</w:t>
      </w:r>
    </w:p>
    <w:p w:rsidR="00BE49A1" w:rsidRPr="00505D29" w:rsidRDefault="00BE49A1" w:rsidP="00BE49A1">
      <w:pPr>
        <w:pStyle w:val="a9"/>
        <w:numPr>
          <w:ilvl w:val="0"/>
          <w:numId w:val="3"/>
        </w:numPr>
        <w:ind w:left="0" w:firstLine="0"/>
        <w:jc w:val="both"/>
        <w:rPr>
          <w:rFonts w:ascii="Times New Roman" w:hAnsi="Times New Roman" w:cs="Times New Roman"/>
          <w:sz w:val="24"/>
          <w:szCs w:val="24"/>
        </w:rPr>
      </w:pPr>
      <w:r w:rsidRPr="00505D29">
        <w:rPr>
          <w:rFonts w:ascii="Times New Roman" w:hAnsi="Times New Roman" w:cs="Times New Roman"/>
          <w:sz w:val="24"/>
          <w:szCs w:val="24"/>
        </w:rPr>
        <w:t>Трифон</w:t>
      </w:r>
    </w:p>
    <w:p w:rsidR="00BE49A1" w:rsidRPr="00505D29" w:rsidRDefault="00BE49A1" w:rsidP="00BE49A1">
      <w:pPr>
        <w:pStyle w:val="a9"/>
        <w:numPr>
          <w:ilvl w:val="0"/>
          <w:numId w:val="3"/>
        </w:numPr>
        <w:ind w:left="0" w:firstLine="0"/>
        <w:jc w:val="both"/>
        <w:rPr>
          <w:rFonts w:ascii="Times New Roman" w:hAnsi="Times New Roman" w:cs="Times New Roman"/>
          <w:sz w:val="24"/>
          <w:szCs w:val="24"/>
        </w:rPr>
      </w:pPr>
      <w:r w:rsidRPr="00505D29">
        <w:rPr>
          <w:rFonts w:ascii="Times New Roman" w:hAnsi="Times New Roman" w:cs="Times New Roman"/>
          <w:sz w:val="24"/>
          <w:szCs w:val="24"/>
        </w:rPr>
        <w:t>Трофим</w:t>
      </w:r>
    </w:p>
    <w:p w:rsidR="00BE49A1" w:rsidRPr="00505D29" w:rsidRDefault="00BE49A1" w:rsidP="00BE49A1">
      <w:pPr>
        <w:pStyle w:val="a9"/>
        <w:numPr>
          <w:ilvl w:val="0"/>
          <w:numId w:val="3"/>
        </w:numPr>
        <w:ind w:left="0" w:firstLine="0"/>
        <w:jc w:val="both"/>
        <w:rPr>
          <w:rFonts w:ascii="Times New Roman" w:hAnsi="Times New Roman" w:cs="Times New Roman"/>
          <w:sz w:val="24"/>
          <w:szCs w:val="24"/>
        </w:rPr>
      </w:pPr>
      <w:r w:rsidRPr="00505D29">
        <w:rPr>
          <w:rFonts w:ascii="Times New Roman" w:hAnsi="Times New Roman" w:cs="Times New Roman"/>
          <w:sz w:val="24"/>
          <w:szCs w:val="24"/>
        </w:rPr>
        <w:t>Уар</w:t>
      </w:r>
    </w:p>
    <w:p w:rsidR="00BE49A1" w:rsidRPr="00505D29" w:rsidRDefault="00BE49A1" w:rsidP="00BE49A1">
      <w:pPr>
        <w:pStyle w:val="a9"/>
        <w:numPr>
          <w:ilvl w:val="0"/>
          <w:numId w:val="3"/>
        </w:numPr>
        <w:ind w:left="0" w:firstLine="0"/>
        <w:jc w:val="both"/>
        <w:rPr>
          <w:rFonts w:ascii="Times New Roman" w:hAnsi="Times New Roman" w:cs="Times New Roman"/>
          <w:sz w:val="24"/>
          <w:szCs w:val="24"/>
        </w:rPr>
      </w:pPr>
      <w:r w:rsidRPr="00505D29">
        <w:rPr>
          <w:rFonts w:ascii="Times New Roman" w:hAnsi="Times New Roman" w:cs="Times New Roman"/>
          <w:sz w:val="24"/>
          <w:szCs w:val="24"/>
        </w:rPr>
        <w:t>Ульян</w:t>
      </w:r>
    </w:p>
    <w:p w:rsidR="00BE49A1" w:rsidRPr="00505D29" w:rsidRDefault="00BE49A1" w:rsidP="00BE49A1">
      <w:pPr>
        <w:pStyle w:val="a9"/>
        <w:numPr>
          <w:ilvl w:val="0"/>
          <w:numId w:val="3"/>
        </w:numPr>
        <w:ind w:left="0" w:firstLine="0"/>
        <w:jc w:val="both"/>
        <w:rPr>
          <w:rFonts w:ascii="Times New Roman" w:hAnsi="Times New Roman" w:cs="Times New Roman"/>
          <w:sz w:val="24"/>
          <w:szCs w:val="24"/>
        </w:rPr>
      </w:pPr>
      <w:r w:rsidRPr="00505D29">
        <w:rPr>
          <w:rFonts w:ascii="Times New Roman" w:hAnsi="Times New Roman" w:cs="Times New Roman"/>
          <w:sz w:val="24"/>
          <w:szCs w:val="24"/>
        </w:rPr>
        <w:t>Устин</w:t>
      </w:r>
    </w:p>
    <w:p w:rsidR="00BE49A1" w:rsidRPr="00505D29" w:rsidRDefault="00BE49A1" w:rsidP="00BE49A1">
      <w:pPr>
        <w:pStyle w:val="a9"/>
        <w:numPr>
          <w:ilvl w:val="0"/>
          <w:numId w:val="3"/>
        </w:numPr>
        <w:ind w:left="0" w:firstLine="0"/>
        <w:jc w:val="both"/>
        <w:rPr>
          <w:rFonts w:ascii="Times New Roman" w:hAnsi="Times New Roman" w:cs="Times New Roman"/>
          <w:sz w:val="24"/>
          <w:szCs w:val="24"/>
        </w:rPr>
      </w:pPr>
      <w:r w:rsidRPr="00505D29">
        <w:rPr>
          <w:rFonts w:ascii="Times New Roman" w:hAnsi="Times New Roman" w:cs="Times New Roman"/>
          <w:sz w:val="24"/>
          <w:szCs w:val="24"/>
        </w:rPr>
        <w:t>Фаддей</w:t>
      </w:r>
    </w:p>
    <w:p w:rsidR="00BE49A1" w:rsidRPr="00505D29" w:rsidRDefault="00BE49A1" w:rsidP="00BE49A1">
      <w:pPr>
        <w:pStyle w:val="a9"/>
        <w:numPr>
          <w:ilvl w:val="0"/>
          <w:numId w:val="3"/>
        </w:numPr>
        <w:ind w:left="0" w:firstLine="0"/>
        <w:jc w:val="both"/>
        <w:rPr>
          <w:rFonts w:ascii="Times New Roman" w:hAnsi="Times New Roman" w:cs="Times New Roman"/>
          <w:sz w:val="24"/>
          <w:szCs w:val="24"/>
        </w:rPr>
      </w:pPr>
      <w:r w:rsidRPr="00505D29">
        <w:rPr>
          <w:rFonts w:ascii="Times New Roman" w:hAnsi="Times New Roman" w:cs="Times New Roman"/>
          <w:sz w:val="24"/>
          <w:szCs w:val="24"/>
        </w:rPr>
        <w:t>Фатей</w:t>
      </w:r>
    </w:p>
    <w:p w:rsidR="00BE49A1" w:rsidRPr="00505D29" w:rsidRDefault="00BE49A1" w:rsidP="00BE49A1">
      <w:pPr>
        <w:pStyle w:val="a9"/>
        <w:numPr>
          <w:ilvl w:val="0"/>
          <w:numId w:val="3"/>
        </w:numPr>
        <w:ind w:left="0" w:firstLine="0"/>
        <w:jc w:val="both"/>
        <w:rPr>
          <w:rFonts w:ascii="Times New Roman" w:hAnsi="Times New Roman" w:cs="Times New Roman"/>
          <w:sz w:val="24"/>
          <w:szCs w:val="24"/>
        </w:rPr>
      </w:pPr>
      <w:r w:rsidRPr="00505D29">
        <w:rPr>
          <w:rFonts w:ascii="Times New Roman" w:hAnsi="Times New Roman" w:cs="Times New Roman"/>
          <w:sz w:val="24"/>
          <w:szCs w:val="24"/>
        </w:rPr>
        <w:t>Федор</w:t>
      </w:r>
    </w:p>
    <w:p w:rsidR="00BE49A1" w:rsidRPr="00505D29" w:rsidRDefault="00BE49A1" w:rsidP="00BE49A1">
      <w:pPr>
        <w:pStyle w:val="a9"/>
        <w:numPr>
          <w:ilvl w:val="0"/>
          <w:numId w:val="3"/>
        </w:numPr>
        <w:ind w:left="0" w:firstLine="0"/>
        <w:jc w:val="both"/>
        <w:rPr>
          <w:rFonts w:ascii="Times New Roman" w:hAnsi="Times New Roman" w:cs="Times New Roman"/>
          <w:sz w:val="24"/>
          <w:szCs w:val="24"/>
        </w:rPr>
      </w:pPr>
      <w:r w:rsidRPr="00505D29">
        <w:rPr>
          <w:rFonts w:ascii="Times New Roman" w:hAnsi="Times New Roman" w:cs="Times New Roman"/>
          <w:sz w:val="24"/>
          <w:szCs w:val="24"/>
        </w:rPr>
        <w:t>Федот</w:t>
      </w:r>
    </w:p>
    <w:p w:rsidR="00BE49A1" w:rsidRPr="00505D29" w:rsidRDefault="00BE49A1" w:rsidP="00BE49A1">
      <w:pPr>
        <w:pStyle w:val="a9"/>
        <w:numPr>
          <w:ilvl w:val="0"/>
          <w:numId w:val="3"/>
        </w:numPr>
        <w:ind w:left="0" w:firstLine="0"/>
        <w:jc w:val="both"/>
        <w:rPr>
          <w:rFonts w:ascii="Times New Roman" w:hAnsi="Times New Roman" w:cs="Times New Roman"/>
          <w:sz w:val="24"/>
          <w:szCs w:val="24"/>
        </w:rPr>
      </w:pPr>
      <w:r w:rsidRPr="00505D29">
        <w:rPr>
          <w:rFonts w:ascii="Times New Roman" w:hAnsi="Times New Roman" w:cs="Times New Roman"/>
          <w:sz w:val="24"/>
          <w:szCs w:val="24"/>
        </w:rPr>
        <w:t>Феодор</w:t>
      </w:r>
    </w:p>
    <w:p w:rsidR="00BE49A1" w:rsidRPr="00505D29" w:rsidRDefault="00BE49A1" w:rsidP="00BE49A1">
      <w:pPr>
        <w:pStyle w:val="a9"/>
        <w:numPr>
          <w:ilvl w:val="0"/>
          <w:numId w:val="3"/>
        </w:numPr>
        <w:ind w:left="0" w:firstLine="0"/>
        <w:jc w:val="both"/>
        <w:rPr>
          <w:rFonts w:ascii="Times New Roman" w:hAnsi="Times New Roman" w:cs="Times New Roman"/>
          <w:sz w:val="24"/>
          <w:szCs w:val="24"/>
        </w:rPr>
      </w:pPr>
      <w:r w:rsidRPr="00505D29">
        <w:rPr>
          <w:rFonts w:ascii="Times New Roman" w:hAnsi="Times New Roman" w:cs="Times New Roman"/>
          <w:sz w:val="24"/>
          <w:szCs w:val="24"/>
        </w:rPr>
        <w:t>Феодосий</w:t>
      </w:r>
    </w:p>
    <w:p w:rsidR="00BE49A1" w:rsidRPr="00505D29" w:rsidRDefault="00BE49A1" w:rsidP="00BE49A1">
      <w:pPr>
        <w:pStyle w:val="a9"/>
        <w:numPr>
          <w:ilvl w:val="0"/>
          <w:numId w:val="3"/>
        </w:numPr>
        <w:ind w:left="0" w:firstLine="0"/>
        <w:jc w:val="both"/>
        <w:rPr>
          <w:rFonts w:ascii="Times New Roman" w:hAnsi="Times New Roman" w:cs="Times New Roman"/>
          <w:sz w:val="24"/>
          <w:szCs w:val="24"/>
        </w:rPr>
      </w:pPr>
      <w:r w:rsidRPr="00505D29">
        <w:rPr>
          <w:rFonts w:ascii="Times New Roman" w:hAnsi="Times New Roman" w:cs="Times New Roman"/>
          <w:sz w:val="24"/>
          <w:szCs w:val="24"/>
        </w:rPr>
        <w:t>Феодул</w:t>
      </w:r>
    </w:p>
    <w:p w:rsidR="00BE49A1" w:rsidRPr="00505D29" w:rsidRDefault="00BE49A1" w:rsidP="00BE49A1">
      <w:pPr>
        <w:pStyle w:val="a9"/>
        <w:numPr>
          <w:ilvl w:val="0"/>
          <w:numId w:val="3"/>
        </w:numPr>
        <w:ind w:left="0" w:firstLine="0"/>
        <w:jc w:val="both"/>
        <w:rPr>
          <w:rFonts w:ascii="Times New Roman" w:hAnsi="Times New Roman" w:cs="Times New Roman"/>
          <w:sz w:val="24"/>
          <w:szCs w:val="24"/>
        </w:rPr>
      </w:pPr>
      <w:r w:rsidRPr="00505D29">
        <w:rPr>
          <w:rFonts w:ascii="Times New Roman" w:hAnsi="Times New Roman" w:cs="Times New Roman"/>
          <w:sz w:val="24"/>
          <w:szCs w:val="24"/>
        </w:rPr>
        <w:t>Феоктид</w:t>
      </w:r>
    </w:p>
    <w:p w:rsidR="00BE49A1" w:rsidRPr="00505D29" w:rsidRDefault="00BE49A1" w:rsidP="00BE49A1">
      <w:pPr>
        <w:pStyle w:val="a9"/>
        <w:numPr>
          <w:ilvl w:val="0"/>
          <w:numId w:val="3"/>
        </w:numPr>
        <w:ind w:left="0" w:firstLine="0"/>
        <w:jc w:val="both"/>
        <w:rPr>
          <w:rFonts w:ascii="Times New Roman" w:hAnsi="Times New Roman" w:cs="Times New Roman"/>
          <w:sz w:val="24"/>
          <w:szCs w:val="24"/>
        </w:rPr>
      </w:pPr>
      <w:r w:rsidRPr="00505D29">
        <w:rPr>
          <w:rFonts w:ascii="Times New Roman" w:hAnsi="Times New Roman" w:cs="Times New Roman"/>
          <w:sz w:val="24"/>
          <w:szCs w:val="24"/>
        </w:rPr>
        <w:t>Феоктист</w:t>
      </w:r>
    </w:p>
    <w:p w:rsidR="00BE49A1" w:rsidRPr="00505D29" w:rsidRDefault="00BE49A1" w:rsidP="00BE49A1">
      <w:pPr>
        <w:pStyle w:val="a9"/>
        <w:numPr>
          <w:ilvl w:val="0"/>
          <w:numId w:val="3"/>
        </w:numPr>
        <w:ind w:left="0" w:firstLine="0"/>
        <w:jc w:val="both"/>
        <w:rPr>
          <w:rFonts w:ascii="Times New Roman" w:hAnsi="Times New Roman" w:cs="Times New Roman"/>
          <w:sz w:val="24"/>
          <w:szCs w:val="24"/>
        </w:rPr>
      </w:pPr>
      <w:r w:rsidRPr="00505D29">
        <w:rPr>
          <w:rFonts w:ascii="Times New Roman" w:hAnsi="Times New Roman" w:cs="Times New Roman"/>
          <w:sz w:val="24"/>
          <w:szCs w:val="24"/>
        </w:rPr>
        <w:t>Феофан</w:t>
      </w:r>
    </w:p>
    <w:p w:rsidR="00BE49A1" w:rsidRPr="00505D29" w:rsidRDefault="00BE49A1" w:rsidP="00BE49A1">
      <w:pPr>
        <w:pStyle w:val="a9"/>
        <w:numPr>
          <w:ilvl w:val="0"/>
          <w:numId w:val="3"/>
        </w:numPr>
        <w:ind w:left="0" w:firstLine="0"/>
        <w:jc w:val="both"/>
        <w:rPr>
          <w:rFonts w:ascii="Times New Roman" w:hAnsi="Times New Roman" w:cs="Times New Roman"/>
          <w:sz w:val="24"/>
          <w:szCs w:val="24"/>
        </w:rPr>
      </w:pPr>
      <w:r w:rsidRPr="00505D29">
        <w:rPr>
          <w:rFonts w:ascii="Times New Roman" w:hAnsi="Times New Roman" w:cs="Times New Roman"/>
          <w:sz w:val="24"/>
          <w:szCs w:val="24"/>
        </w:rPr>
        <w:t>Феофил</w:t>
      </w:r>
    </w:p>
    <w:p w:rsidR="00BE49A1" w:rsidRPr="00505D29" w:rsidRDefault="00BE49A1" w:rsidP="00BE49A1">
      <w:pPr>
        <w:pStyle w:val="a9"/>
        <w:numPr>
          <w:ilvl w:val="0"/>
          <w:numId w:val="3"/>
        </w:numPr>
        <w:ind w:left="0" w:firstLine="0"/>
        <w:jc w:val="both"/>
        <w:rPr>
          <w:rFonts w:ascii="Times New Roman" w:hAnsi="Times New Roman" w:cs="Times New Roman"/>
          <w:sz w:val="24"/>
          <w:szCs w:val="24"/>
        </w:rPr>
      </w:pPr>
      <w:r w:rsidRPr="00505D29">
        <w:rPr>
          <w:rFonts w:ascii="Times New Roman" w:hAnsi="Times New Roman" w:cs="Times New Roman"/>
          <w:sz w:val="24"/>
          <w:szCs w:val="24"/>
        </w:rPr>
        <w:t>Ферапонт</w:t>
      </w:r>
    </w:p>
    <w:p w:rsidR="00BE49A1" w:rsidRPr="00505D29" w:rsidRDefault="00BE49A1" w:rsidP="00BE49A1">
      <w:pPr>
        <w:pStyle w:val="a9"/>
        <w:numPr>
          <w:ilvl w:val="0"/>
          <w:numId w:val="3"/>
        </w:numPr>
        <w:ind w:left="0" w:firstLine="0"/>
        <w:jc w:val="both"/>
        <w:rPr>
          <w:rFonts w:ascii="Times New Roman" w:hAnsi="Times New Roman" w:cs="Times New Roman"/>
          <w:sz w:val="24"/>
          <w:szCs w:val="24"/>
        </w:rPr>
      </w:pPr>
      <w:r w:rsidRPr="00505D29">
        <w:rPr>
          <w:rFonts w:ascii="Times New Roman" w:hAnsi="Times New Roman" w:cs="Times New Roman"/>
          <w:sz w:val="24"/>
          <w:szCs w:val="24"/>
        </w:rPr>
        <w:t>Ферафонт</w:t>
      </w:r>
    </w:p>
    <w:p w:rsidR="00BE49A1" w:rsidRPr="00505D29" w:rsidRDefault="00BE49A1" w:rsidP="00BE49A1">
      <w:pPr>
        <w:pStyle w:val="a9"/>
        <w:numPr>
          <w:ilvl w:val="0"/>
          <w:numId w:val="3"/>
        </w:numPr>
        <w:ind w:left="0" w:firstLine="0"/>
        <w:jc w:val="both"/>
        <w:rPr>
          <w:rFonts w:ascii="Times New Roman" w:hAnsi="Times New Roman" w:cs="Times New Roman"/>
          <w:sz w:val="24"/>
          <w:szCs w:val="24"/>
        </w:rPr>
      </w:pPr>
      <w:r w:rsidRPr="00505D29">
        <w:rPr>
          <w:rFonts w:ascii="Times New Roman" w:hAnsi="Times New Roman" w:cs="Times New Roman"/>
          <w:sz w:val="24"/>
          <w:szCs w:val="24"/>
        </w:rPr>
        <w:t>Филарет</w:t>
      </w:r>
    </w:p>
    <w:p w:rsidR="00BE49A1" w:rsidRPr="00505D29" w:rsidRDefault="00BE49A1" w:rsidP="00BE49A1">
      <w:pPr>
        <w:pStyle w:val="a9"/>
        <w:numPr>
          <w:ilvl w:val="0"/>
          <w:numId w:val="3"/>
        </w:numPr>
        <w:ind w:left="0" w:firstLine="0"/>
        <w:jc w:val="both"/>
        <w:rPr>
          <w:rFonts w:ascii="Times New Roman" w:hAnsi="Times New Roman" w:cs="Times New Roman"/>
          <w:sz w:val="24"/>
          <w:szCs w:val="24"/>
        </w:rPr>
      </w:pPr>
      <w:r w:rsidRPr="00505D29">
        <w:rPr>
          <w:rFonts w:ascii="Times New Roman" w:hAnsi="Times New Roman" w:cs="Times New Roman"/>
          <w:sz w:val="24"/>
          <w:szCs w:val="24"/>
        </w:rPr>
        <w:t>Филимон</w:t>
      </w:r>
    </w:p>
    <w:p w:rsidR="00BE49A1" w:rsidRPr="00505D29" w:rsidRDefault="00BE49A1" w:rsidP="00BE49A1">
      <w:pPr>
        <w:pStyle w:val="a9"/>
        <w:numPr>
          <w:ilvl w:val="0"/>
          <w:numId w:val="3"/>
        </w:numPr>
        <w:ind w:left="0" w:firstLine="0"/>
        <w:jc w:val="both"/>
        <w:rPr>
          <w:rFonts w:ascii="Times New Roman" w:hAnsi="Times New Roman" w:cs="Times New Roman"/>
          <w:sz w:val="24"/>
          <w:szCs w:val="24"/>
        </w:rPr>
      </w:pPr>
      <w:r w:rsidRPr="00505D29">
        <w:rPr>
          <w:rFonts w:ascii="Times New Roman" w:hAnsi="Times New Roman" w:cs="Times New Roman"/>
          <w:sz w:val="24"/>
          <w:szCs w:val="24"/>
        </w:rPr>
        <w:t>Филипп</w:t>
      </w:r>
    </w:p>
    <w:p w:rsidR="00BE49A1" w:rsidRPr="00505D29" w:rsidRDefault="00BE49A1" w:rsidP="00BE49A1">
      <w:pPr>
        <w:pStyle w:val="a9"/>
        <w:numPr>
          <w:ilvl w:val="0"/>
          <w:numId w:val="3"/>
        </w:numPr>
        <w:ind w:left="0" w:firstLine="0"/>
        <w:jc w:val="both"/>
        <w:rPr>
          <w:rFonts w:ascii="Times New Roman" w:hAnsi="Times New Roman" w:cs="Times New Roman"/>
          <w:sz w:val="24"/>
          <w:szCs w:val="24"/>
        </w:rPr>
      </w:pPr>
      <w:r w:rsidRPr="00505D29">
        <w:rPr>
          <w:rFonts w:ascii="Times New Roman" w:hAnsi="Times New Roman" w:cs="Times New Roman"/>
          <w:sz w:val="24"/>
          <w:szCs w:val="24"/>
        </w:rPr>
        <w:t>Фирст</w:t>
      </w:r>
    </w:p>
    <w:p w:rsidR="00BE49A1" w:rsidRPr="00505D29" w:rsidRDefault="00BE49A1" w:rsidP="00BE49A1">
      <w:pPr>
        <w:pStyle w:val="a9"/>
        <w:numPr>
          <w:ilvl w:val="0"/>
          <w:numId w:val="3"/>
        </w:numPr>
        <w:ind w:left="0" w:firstLine="0"/>
        <w:jc w:val="both"/>
        <w:rPr>
          <w:rFonts w:ascii="Times New Roman" w:hAnsi="Times New Roman" w:cs="Times New Roman"/>
          <w:sz w:val="24"/>
          <w:szCs w:val="24"/>
        </w:rPr>
      </w:pPr>
      <w:r w:rsidRPr="00505D29">
        <w:rPr>
          <w:rFonts w:ascii="Times New Roman" w:hAnsi="Times New Roman" w:cs="Times New Roman"/>
          <w:sz w:val="24"/>
          <w:szCs w:val="24"/>
        </w:rPr>
        <w:t>Флегонт</w:t>
      </w:r>
    </w:p>
    <w:p w:rsidR="00BE49A1" w:rsidRPr="00505D29" w:rsidRDefault="00BE49A1" w:rsidP="00BE49A1">
      <w:pPr>
        <w:pStyle w:val="a9"/>
        <w:numPr>
          <w:ilvl w:val="0"/>
          <w:numId w:val="3"/>
        </w:numPr>
        <w:ind w:left="0" w:firstLine="0"/>
        <w:jc w:val="both"/>
        <w:rPr>
          <w:rFonts w:ascii="Times New Roman" w:hAnsi="Times New Roman" w:cs="Times New Roman"/>
          <w:sz w:val="24"/>
          <w:szCs w:val="24"/>
        </w:rPr>
      </w:pPr>
      <w:r w:rsidRPr="00505D29">
        <w:rPr>
          <w:rFonts w:ascii="Times New Roman" w:hAnsi="Times New Roman" w:cs="Times New Roman"/>
          <w:sz w:val="24"/>
          <w:szCs w:val="24"/>
        </w:rPr>
        <w:t>Флор</w:t>
      </w:r>
    </w:p>
    <w:p w:rsidR="00BE49A1" w:rsidRPr="00505D29" w:rsidRDefault="00BE49A1" w:rsidP="00BE49A1">
      <w:pPr>
        <w:pStyle w:val="a9"/>
        <w:numPr>
          <w:ilvl w:val="0"/>
          <w:numId w:val="3"/>
        </w:numPr>
        <w:ind w:left="0" w:firstLine="0"/>
        <w:jc w:val="both"/>
        <w:rPr>
          <w:rFonts w:ascii="Times New Roman" w:hAnsi="Times New Roman" w:cs="Times New Roman"/>
          <w:sz w:val="24"/>
          <w:szCs w:val="24"/>
        </w:rPr>
      </w:pPr>
      <w:r w:rsidRPr="00505D29">
        <w:rPr>
          <w:rFonts w:ascii="Times New Roman" w:hAnsi="Times New Roman" w:cs="Times New Roman"/>
          <w:sz w:val="24"/>
          <w:szCs w:val="24"/>
        </w:rPr>
        <w:t>Фока</w:t>
      </w:r>
    </w:p>
    <w:p w:rsidR="00BE49A1" w:rsidRPr="00505D29" w:rsidRDefault="00BE49A1" w:rsidP="00BE49A1">
      <w:pPr>
        <w:pStyle w:val="a9"/>
        <w:numPr>
          <w:ilvl w:val="0"/>
          <w:numId w:val="3"/>
        </w:numPr>
        <w:ind w:left="0" w:firstLine="0"/>
        <w:jc w:val="both"/>
        <w:rPr>
          <w:rFonts w:ascii="Times New Roman" w:hAnsi="Times New Roman" w:cs="Times New Roman"/>
          <w:sz w:val="24"/>
          <w:szCs w:val="24"/>
        </w:rPr>
      </w:pPr>
      <w:r w:rsidRPr="00505D29">
        <w:rPr>
          <w:rFonts w:ascii="Times New Roman" w:hAnsi="Times New Roman" w:cs="Times New Roman"/>
          <w:sz w:val="24"/>
          <w:szCs w:val="24"/>
        </w:rPr>
        <w:t>Фома</w:t>
      </w:r>
    </w:p>
    <w:p w:rsidR="00BE49A1" w:rsidRPr="00505D29" w:rsidRDefault="00BE49A1" w:rsidP="00BE49A1">
      <w:pPr>
        <w:pStyle w:val="a9"/>
        <w:numPr>
          <w:ilvl w:val="0"/>
          <w:numId w:val="3"/>
        </w:numPr>
        <w:ind w:left="0" w:firstLine="0"/>
        <w:jc w:val="both"/>
        <w:rPr>
          <w:rFonts w:ascii="Times New Roman" w:hAnsi="Times New Roman" w:cs="Times New Roman"/>
          <w:sz w:val="24"/>
          <w:szCs w:val="24"/>
        </w:rPr>
      </w:pPr>
      <w:r w:rsidRPr="00505D29">
        <w:rPr>
          <w:rFonts w:ascii="Times New Roman" w:hAnsi="Times New Roman" w:cs="Times New Roman"/>
          <w:sz w:val="24"/>
          <w:szCs w:val="24"/>
        </w:rPr>
        <w:t>Фотий</w:t>
      </w:r>
    </w:p>
    <w:p w:rsidR="00BE49A1" w:rsidRPr="00505D29" w:rsidRDefault="00BE49A1" w:rsidP="00BE49A1">
      <w:pPr>
        <w:pStyle w:val="a9"/>
        <w:numPr>
          <w:ilvl w:val="0"/>
          <w:numId w:val="3"/>
        </w:numPr>
        <w:ind w:left="0" w:firstLine="0"/>
        <w:jc w:val="both"/>
        <w:rPr>
          <w:rFonts w:ascii="Times New Roman" w:hAnsi="Times New Roman" w:cs="Times New Roman"/>
          <w:sz w:val="24"/>
          <w:szCs w:val="24"/>
        </w:rPr>
      </w:pPr>
      <w:r w:rsidRPr="00505D29">
        <w:rPr>
          <w:rFonts w:ascii="Times New Roman" w:hAnsi="Times New Roman" w:cs="Times New Roman"/>
          <w:sz w:val="24"/>
          <w:szCs w:val="24"/>
        </w:rPr>
        <w:t>Фотин</w:t>
      </w:r>
    </w:p>
    <w:p w:rsidR="00BE49A1" w:rsidRPr="00505D29" w:rsidRDefault="00BE49A1" w:rsidP="00BE49A1">
      <w:pPr>
        <w:pStyle w:val="a9"/>
        <w:numPr>
          <w:ilvl w:val="0"/>
          <w:numId w:val="3"/>
        </w:numPr>
        <w:ind w:left="0" w:firstLine="0"/>
        <w:jc w:val="both"/>
        <w:rPr>
          <w:rFonts w:ascii="Times New Roman" w:hAnsi="Times New Roman" w:cs="Times New Roman"/>
          <w:sz w:val="24"/>
          <w:szCs w:val="24"/>
        </w:rPr>
      </w:pPr>
      <w:r w:rsidRPr="00505D29">
        <w:rPr>
          <w:rFonts w:ascii="Times New Roman" w:hAnsi="Times New Roman" w:cs="Times New Roman"/>
          <w:sz w:val="24"/>
          <w:szCs w:val="24"/>
        </w:rPr>
        <w:t>Фрол</w:t>
      </w:r>
    </w:p>
    <w:p w:rsidR="00BE49A1" w:rsidRPr="00505D29" w:rsidRDefault="00BE49A1" w:rsidP="00BE49A1">
      <w:pPr>
        <w:pStyle w:val="a9"/>
        <w:numPr>
          <w:ilvl w:val="0"/>
          <w:numId w:val="3"/>
        </w:numPr>
        <w:ind w:left="0" w:firstLine="0"/>
        <w:jc w:val="both"/>
        <w:rPr>
          <w:rFonts w:ascii="Times New Roman" w:hAnsi="Times New Roman" w:cs="Times New Roman"/>
          <w:sz w:val="24"/>
          <w:szCs w:val="24"/>
        </w:rPr>
      </w:pPr>
      <w:r w:rsidRPr="00505D29">
        <w:rPr>
          <w:rFonts w:ascii="Times New Roman" w:hAnsi="Times New Roman" w:cs="Times New Roman"/>
          <w:sz w:val="24"/>
          <w:szCs w:val="24"/>
        </w:rPr>
        <w:t>Фронтасий</w:t>
      </w:r>
    </w:p>
    <w:p w:rsidR="00BE49A1" w:rsidRPr="00505D29" w:rsidRDefault="00BE49A1" w:rsidP="00BE49A1">
      <w:pPr>
        <w:pStyle w:val="a9"/>
        <w:numPr>
          <w:ilvl w:val="0"/>
          <w:numId w:val="3"/>
        </w:numPr>
        <w:ind w:left="0" w:firstLine="0"/>
        <w:jc w:val="both"/>
        <w:rPr>
          <w:rFonts w:ascii="Times New Roman" w:hAnsi="Times New Roman" w:cs="Times New Roman"/>
          <w:sz w:val="24"/>
          <w:szCs w:val="24"/>
        </w:rPr>
      </w:pPr>
      <w:r w:rsidRPr="00505D29">
        <w:rPr>
          <w:rFonts w:ascii="Times New Roman" w:hAnsi="Times New Roman" w:cs="Times New Roman"/>
          <w:sz w:val="24"/>
          <w:szCs w:val="24"/>
        </w:rPr>
        <w:t>Харитон</w:t>
      </w:r>
    </w:p>
    <w:p w:rsidR="00BE49A1" w:rsidRPr="00505D29" w:rsidRDefault="00BE49A1" w:rsidP="00BE49A1">
      <w:pPr>
        <w:pStyle w:val="a9"/>
        <w:numPr>
          <w:ilvl w:val="0"/>
          <w:numId w:val="3"/>
        </w:numPr>
        <w:ind w:left="0" w:firstLine="0"/>
        <w:jc w:val="both"/>
        <w:rPr>
          <w:rFonts w:ascii="Times New Roman" w:hAnsi="Times New Roman" w:cs="Times New Roman"/>
          <w:sz w:val="24"/>
          <w:szCs w:val="24"/>
        </w:rPr>
      </w:pPr>
      <w:r w:rsidRPr="00505D29">
        <w:rPr>
          <w:rFonts w:ascii="Times New Roman" w:hAnsi="Times New Roman" w:cs="Times New Roman"/>
          <w:sz w:val="24"/>
          <w:szCs w:val="24"/>
        </w:rPr>
        <w:t>Харлампий</w:t>
      </w:r>
    </w:p>
    <w:p w:rsidR="00BE49A1" w:rsidRPr="00505D29" w:rsidRDefault="00BE49A1" w:rsidP="00BE49A1">
      <w:pPr>
        <w:pStyle w:val="a9"/>
        <w:numPr>
          <w:ilvl w:val="0"/>
          <w:numId w:val="3"/>
        </w:numPr>
        <w:ind w:left="0" w:firstLine="0"/>
        <w:jc w:val="both"/>
        <w:rPr>
          <w:rFonts w:ascii="Times New Roman" w:hAnsi="Times New Roman" w:cs="Times New Roman"/>
          <w:sz w:val="24"/>
          <w:szCs w:val="24"/>
        </w:rPr>
      </w:pPr>
      <w:r w:rsidRPr="00505D29">
        <w:rPr>
          <w:rFonts w:ascii="Times New Roman" w:hAnsi="Times New Roman" w:cs="Times New Roman"/>
          <w:sz w:val="24"/>
          <w:szCs w:val="24"/>
        </w:rPr>
        <w:t>Хринсиф</w:t>
      </w:r>
    </w:p>
    <w:p w:rsidR="00BE49A1" w:rsidRPr="00505D29" w:rsidRDefault="00BE49A1" w:rsidP="00BE49A1">
      <w:pPr>
        <w:pStyle w:val="a9"/>
        <w:numPr>
          <w:ilvl w:val="0"/>
          <w:numId w:val="3"/>
        </w:numPr>
        <w:ind w:left="0" w:firstLine="0"/>
        <w:jc w:val="both"/>
        <w:rPr>
          <w:rFonts w:ascii="Times New Roman" w:hAnsi="Times New Roman" w:cs="Times New Roman"/>
          <w:sz w:val="24"/>
          <w:szCs w:val="24"/>
        </w:rPr>
      </w:pPr>
      <w:r w:rsidRPr="00505D29">
        <w:rPr>
          <w:rFonts w:ascii="Times New Roman" w:hAnsi="Times New Roman" w:cs="Times New Roman"/>
          <w:sz w:val="24"/>
          <w:szCs w:val="24"/>
        </w:rPr>
        <w:t>Христофор</w:t>
      </w:r>
    </w:p>
    <w:p w:rsidR="00BE49A1" w:rsidRPr="00505D29" w:rsidRDefault="00BE49A1" w:rsidP="00BE49A1">
      <w:pPr>
        <w:pStyle w:val="a9"/>
        <w:numPr>
          <w:ilvl w:val="0"/>
          <w:numId w:val="3"/>
        </w:numPr>
        <w:ind w:left="0" w:firstLine="0"/>
        <w:jc w:val="both"/>
        <w:rPr>
          <w:rFonts w:ascii="Times New Roman" w:hAnsi="Times New Roman" w:cs="Times New Roman"/>
          <w:sz w:val="24"/>
          <w:szCs w:val="24"/>
        </w:rPr>
      </w:pPr>
      <w:r w:rsidRPr="00505D29">
        <w:rPr>
          <w:rFonts w:ascii="Times New Roman" w:hAnsi="Times New Roman" w:cs="Times New Roman"/>
          <w:sz w:val="24"/>
          <w:szCs w:val="24"/>
        </w:rPr>
        <w:t>Эммануил</w:t>
      </w:r>
    </w:p>
    <w:p w:rsidR="00BE49A1" w:rsidRPr="00505D29" w:rsidRDefault="00BE49A1" w:rsidP="00BE49A1">
      <w:pPr>
        <w:pStyle w:val="a9"/>
        <w:numPr>
          <w:ilvl w:val="0"/>
          <w:numId w:val="3"/>
        </w:numPr>
        <w:ind w:left="0" w:firstLine="0"/>
        <w:jc w:val="both"/>
        <w:rPr>
          <w:rFonts w:ascii="Times New Roman" w:hAnsi="Times New Roman" w:cs="Times New Roman"/>
          <w:sz w:val="24"/>
          <w:szCs w:val="24"/>
        </w:rPr>
      </w:pPr>
      <w:r w:rsidRPr="00505D29">
        <w:rPr>
          <w:rFonts w:ascii="Times New Roman" w:hAnsi="Times New Roman" w:cs="Times New Roman"/>
          <w:sz w:val="24"/>
          <w:szCs w:val="24"/>
        </w:rPr>
        <w:t>Яков</w:t>
      </w:r>
    </w:p>
    <w:p w:rsidR="00BE49A1" w:rsidRPr="00505D29" w:rsidRDefault="00BE49A1" w:rsidP="00BE49A1">
      <w:pPr>
        <w:pStyle w:val="a9"/>
        <w:jc w:val="both"/>
        <w:rPr>
          <w:rFonts w:ascii="Times New Roman" w:hAnsi="Times New Roman" w:cs="Times New Roman"/>
          <w:sz w:val="24"/>
          <w:szCs w:val="24"/>
        </w:rPr>
        <w:sectPr w:rsidR="00BE49A1" w:rsidRPr="00505D29" w:rsidSect="00122242">
          <w:type w:val="continuous"/>
          <w:pgSz w:w="11906" w:h="16838"/>
          <w:pgMar w:top="1134" w:right="707" w:bottom="1134" w:left="1701" w:header="708" w:footer="708" w:gutter="0"/>
          <w:cols w:num="4" w:space="236"/>
          <w:docGrid w:linePitch="360"/>
        </w:sectPr>
      </w:pPr>
    </w:p>
    <w:p w:rsidR="00BE49A1" w:rsidRPr="00505D29" w:rsidRDefault="00BE49A1" w:rsidP="00BE49A1">
      <w:pPr>
        <w:pStyle w:val="a9"/>
        <w:ind w:firstLine="709"/>
        <w:jc w:val="both"/>
        <w:rPr>
          <w:rFonts w:ascii="Times New Roman" w:hAnsi="Times New Roman" w:cs="Times New Roman"/>
          <w:sz w:val="24"/>
          <w:szCs w:val="24"/>
        </w:rPr>
      </w:pPr>
    </w:p>
    <w:p w:rsidR="00BE49A1" w:rsidRPr="00505D29" w:rsidRDefault="00BE49A1" w:rsidP="00BE49A1">
      <w:pPr>
        <w:pStyle w:val="a9"/>
        <w:ind w:firstLine="709"/>
        <w:jc w:val="both"/>
        <w:rPr>
          <w:rFonts w:ascii="Times New Roman" w:hAnsi="Times New Roman" w:cs="Times New Roman"/>
          <w:sz w:val="24"/>
          <w:szCs w:val="24"/>
        </w:rPr>
      </w:pPr>
      <w:r w:rsidRPr="00505D29">
        <w:rPr>
          <w:rFonts w:ascii="Times New Roman" w:hAnsi="Times New Roman" w:cs="Times New Roman"/>
          <w:sz w:val="24"/>
          <w:szCs w:val="24"/>
        </w:rPr>
        <w:t xml:space="preserve">Как было сказано выше, словарь женских крестьянских имен менее </w:t>
      </w:r>
      <w:r w:rsidR="00BC4C0F">
        <w:rPr>
          <w:rFonts w:ascii="Times New Roman" w:hAnsi="Times New Roman" w:cs="Times New Roman"/>
          <w:sz w:val="24"/>
          <w:szCs w:val="24"/>
        </w:rPr>
        <w:t>обширен</w:t>
      </w:r>
      <w:r w:rsidRPr="00505D29">
        <w:rPr>
          <w:rFonts w:ascii="Times New Roman" w:hAnsi="Times New Roman" w:cs="Times New Roman"/>
          <w:sz w:val="24"/>
          <w:szCs w:val="24"/>
        </w:rPr>
        <w:t>, и включает в себя 112 имен.</w:t>
      </w:r>
    </w:p>
    <w:p w:rsidR="00BE49A1" w:rsidRPr="00505D29" w:rsidRDefault="00BE49A1" w:rsidP="00745365">
      <w:pPr>
        <w:spacing w:after="0" w:line="240" w:lineRule="auto"/>
        <w:jc w:val="both"/>
        <w:rPr>
          <w:rFonts w:ascii="Times New Roman" w:hAnsi="Times New Roman" w:cs="Times New Roman"/>
          <w:sz w:val="24"/>
          <w:szCs w:val="24"/>
        </w:rPr>
      </w:pPr>
    </w:p>
    <w:p w:rsidR="00BE49A1" w:rsidRPr="00505D29" w:rsidRDefault="00BE49A1" w:rsidP="00BE49A1">
      <w:pPr>
        <w:spacing w:after="0" w:line="240" w:lineRule="auto"/>
        <w:jc w:val="center"/>
        <w:rPr>
          <w:rFonts w:ascii="Times New Roman" w:hAnsi="Times New Roman" w:cs="Times New Roman"/>
          <w:b/>
          <w:i/>
          <w:sz w:val="24"/>
          <w:szCs w:val="24"/>
          <w:u w:val="single"/>
        </w:rPr>
      </w:pPr>
      <w:r w:rsidRPr="00505D29">
        <w:rPr>
          <w:rFonts w:ascii="Times New Roman" w:hAnsi="Times New Roman" w:cs="Times New Roman"/>
          <w:b/>
          <w:i/>
          <w:sz w:val="24"/>
          <w:szCs w:val="24"/>
          <w:u w:val="single"/>
        </w:rPr>
        <w:t>Словарь женских крестьянских имен</w:t>
      </w:r>
    </w:p>
    <w:p w:rsidR="00BE49A1" w:rsidRPr="00505D29" w:rsidRDefault="00BE49A1" w:rsidP="00BE49A1">
      <w:pPr>
        <w:spacing w:after="0" w:line="240" w:lineRule="auto"/>
        <w:jc w:val="center"/>
        <w:rPr>
          <w:rFonts w:ascii="Times New Roman" w:hAnsi="Times New Roman" w:cs="Times New Roman"/>
          <w:b/>
          <w:i/>
          <w:sz w:val="24"/>
          <w:szCs w:val="24"/>
          <w:u w:val="single"/>
        </w:rPr>
      </w:pPr>
      <w:r w:rsidRPr="00505D29">
        <w:rPr>
          <w:rFonts w:ascii="Times New Roman" w:hAnsi="Times New Roman" w:cs="Times New Roman"/>
          <w:b/>
          <w:i/>
          <w:sz w:val="24"/>
          <w:szCs w:val="24"/>
          <w:u w:val="single"/>
        </w:rPr>
        <w:t xml:space="preserve">имевших хождение в сельских поселенияхЗай-Шешминского междуречья в </w:t>
      </w:r>
      <w:r w:rsidRPr="00505D29">
        <w:rPr>
          <w:rFonts w:ascii="Times New Roman" w:hAnsi="Times New Roman" w:cs="Times New Roman"/>
          <w:b/>
          <w:i/>
          <w:sz w:val="24"/>
          <w:szCs w:val="24"/>
          <w:u w:val="single"/>
          <w:lang w:val="en-US"/>
        </w:rPr>
        <w:t>XIX</w:t>
      </w:r>
      <w:r w:rsidRPr="00505D29">
        <w:rPr>
          <w:rFonts w:ascii="Times New Roman" w:hAnsi="Times New Roman" w:cs="Times New Roman"/>
          <w:b/>
          <w:i/>
          <w:sz w:val="24"/>
          <w:szCs w:val="24"/>
          <w:u w:val="single"/>
        </w:rPr>
        <w:t xml:space="preserve"> веке</w:t>
      </w:r>
    </w:p>
    <w:p w:rsidR="00BE49A1" w:rsidRPr="00505D29" w:rsidRDefault="00BE49A1" w:rsidP="00BE49A1">
      <w:pPr>
        <w:spacing w:after="0" w:line="240" w:lineRule="auto"/>
        <w:ind w:firstLine="709"/>
        <w:jc w:val="both"/>
        <w:rPr>
          <w:rFonts w:ascii="Times New Roman" w:hAnsi="Times New Roman" w:cs="Times New Roman"/>
          <w:sz w:val="24"/>
          <w:szCs w:val="24"/>
        </w:rPr>
      </w:pPr>
    </w:p>
    <w:p w:rsidR="00BE49A1" w:rsidRDefault="00BE49A1" w:rsidP="00BE49A1">
      <w:pPr>
        <w:pStyle w:val="a9"/>
        <w:numPr>
          <w:ilvl w:val="0"/>
          <w:numId w:val="4"/>
        </w:numPr>
        <w:ind w:left="426" w:hanging="426"/>
        <w:rPr>
          <w:rFonts w:ascii="Times New Roman" w:hAnsi="Times New Roman" w:cs="Times New Roman"/>
        </w:rPr>
        <w:sectPr w:rsidR="00BE49A1" w:rsidSect="00122242">
          <w:type w:val="continuous"/>
          <w:pgSz w:w="11906" w:h="16838"/>
          <w:pgMar w:top="1134" w:right="850" w:bottom="1134" w:left="1701" w:header="708" w:footer="708" w:gutter="0"/>
          <w:cols w:space="708"/>
          <w:docGrid w:linePitch="360"/>
        </w:sectPr>
      </w:pPr>
    </w:p>
    <w:p w:rsidR="00BE49A1" w:rsidRPr="00147F26" w:rsidRDefault="00BE49A1" w:rsidP="00BE49A1">
      <w:pPr>
        <w:pStyle w:val="a9"/>
        <w:numPr>
          <w:ilvl w:val="0"/>
          <w:numId w:val="4"/>
        </w:numPr>
        <w:ind w:left="426" w:hanging="426"/>
        <w:rPr>
          <w:rFonts w:ascii="Times New Roman" w:hAnsi="Times New Roman" w:cs="Times New Roman"/>
          <w:sz w:val="24"/>
          <w:szCs w:val="24"/>
        </w:rPr>
      </w:pPr>
      <w:r w:rsidRPr="00147F26">
        <w:rPr>
          <w:rFonts w:ascii="Times New Roman" w:hAnsi="Times New Roman" w:cs="Times New Roman"/>
          <w:sz w:val="24"/>
          <w:szCs w:val="24"/>
        </w:rPr>
        <w:lastRenderedPageBreak/>
        <w:t>Августа</w:t>
      </w:r>
    </w:p>
    <w:p w:rsidR="00BE49A1" w:rsidRPr="00147F26" w:rsidRDefault="00BE49A1" w:rsidP="00BE49A1">
      <w:pPr>
        <w:pStyle w:val="a9"/>
        <w:numPr>
          <w:ilvl w:val="0"/>
          <w:numId w:val="4"/>
        </w:numPr>
        <w:ind w:left="426" w:hanging="426"/>
        <w:rPr>
          <w:rFonts w:ascii="Times New Roman" w:hAnsi="Times New Roman" w:cs="Times New Roman"/>
          <w:sz w:val="24"/>
          <w:szCs w:val="24"/>
        </w:rPr>
      </w:pPr>
      <w:r w:rsidRPr="00147F26">
        <w:rPr>
          <w:rFonts w:ascii="Times New Roman" w:hAnsi="Times New Roman" w:cs="Times New Roman"/>
          <w:sz w:val="24"/>
          <w:szCs w:val="24"/>
        </w:rPr>
        <w:lastRenderedPageBreak/>
        <w:t>Авдотья</w:t>
      </w:r>
    </w:p>
    <w:p w:rsidR="00BE49A1" w:rsidRPr="00147F26" w:rsidRDefault="00BE49A1" w:rsidP="00BE49A1">
      <w:pPr>
        <w:pStyle w:val="a9"/>
        <w:numPr>
          <w:ilvl w:val="0"/>
          <w:numId w:val="4"/>
        </w:numPr>
        <w:ind w:left="426" w:hanging="426"/>
        <w:rPr>
          <w:rFonts w:ascii="Times New Roman" w:hAnsi="Times New Roman" w:cs="Times New Roman"/>
          <w:sz w:val="24"/>
          <w:szCs w:val="24"/>
        </w:rPr>
      </w:pPr>
      <w:r w:rsidRPr="00147F26">
        <w:rPr>
          <w:rFonts w:ascii="Times New Roman" w:hAnsi="Times New Roman" w:cs="Times New Roman"/>
          <w:sz w:val="24"/>
          <w:szCs w:val="24"/>
        </w:rPr>
        <w:lastRenderedPageBreak/>
        <w:t>Агапия</w:t>
      </w:r>
    </w:p>
    <w:p w:rsidR="00BE49A1" w:rsidRPr="00147F26" w:rsidRDefault="00BE49A1" w:rsidP="00BE49A1">
      <w:pPr>
        <w:pStyle w:val="a9"/>
        <w:numPr>
          <w:ilvl w:val="0"/>
          <w:numId w:val="4"/>
        </w:numPr>
        <w:ind w:left="426" w:hanging="426"/>
        <w:rPr>
          <w:rFonts w:ascii="Times New Roman" w:hAnsi="Times New Roman" w:cs="Times New Roman"/>
          <w:sz w:val="24"/>
          <w:szCs w:val="24"/>
        </w:rPr>
      </w:pPr>
      <w:r w:rsidRPr="00147F26">
        <w:rPr>
          <w:rFonts w:ascii="Times New Roman" w:hAnsi="Times New Roman" w:cs="Times New Roman"/>
          <w:sz w:val="24"/>
          <w:szCs w:val="24"/>
        </w:rPr>
        <w:lastRenderedPageBreak/>
        <w:t>Агния</w:t>
      </w:r>
    </w:p>
    <w:p w:rsidR="00BE49A1" w:rsidRPr="00147F26" w:rsidRDefault="00BE49A1" w:rsidP="00BE49A1">
      <w:pPr>
        <w:pStyle w:val="a9"/>
        <w:numPr>
          <w:ilvl w:val="0"/>
          <w:numId w:val="4"/>
        </w:numPr>
        <w:ind w:left="426" w:hanging="426"/>
        <w:rPr>
          <w:rFonts w:ascii="Times New Roman" w:hAnsi="Times New Roman" w:cs="Times New Roman"/>
          <w:sz w:val="24"/>
          <w:szCs w:val="24"/>
        </w:rPr>
      </w:pPr>
      <w:r w:rsidRPr="00147F26">
        <w:rPr>
          <w:rFonts w:ascii="Times New Roman" w:hAnsi="Times New Roman" w:cs="Times New Roman"/>
          <w:sz w:val="24"/>
          <w:szCs w:val="24"/>
        </w:rPr>
        <w:lastRenderedPageBreak/>
        <w:t>Агрипина</w:t>
      </w:r>
    </w:p>
    <w:p w:rsidR="00BE49A1" w:rsidRPr="00147F26" w:rsidRDefault="00BE49A1" w:rsidP="00BE49A1">
      <w:pPr>
        <w:pStyle w:val="a9"/>
        <w:numPr>
          <w:ilvl w:val="0"/>
          <w:numId w:val="4"/>
        </w:numPr>
        <w:ind w:left="426" w:hanging="426"/>
        <w:rPr>
          <w:rFonts w:ascii="Times New Roman" w:hAnsi="Times New Roman" w:cs="Times New Roman"/>
          <w:sz w:val="24"/>
          <w:szCs w:val="24"/>
        </w:rPr>
      </w:pPr>
      <w:r w:rsidRPr="00147F26">
        <w:rPr>
          <w:rFonts w:ascii="Times New Roman" w:hAnsi="Times New Roman" w:cs="Times New Roman"/>
          <w:sz w:val="24"/>
          <w:szCs w:val="24"/>
        </w:rPr>
        <w:t>Акилина</w:t>
      </w:r>
    </w:p>
    <w:p w:rsidR="00BE49A1" w:rsidRPr="00147F26" w:rsidRDefault="00BE49A1" w:rsidP="00BE49A1">
      <w:pPr>
        <w:pStyle w:val="a9"/>
        <w:numPr>
          <w:ilvl w:val="0"/>
          <w:numId w:val="4"/>
        </w:numPr>
        <w:ind w:left="426" w:hanging="426"/>
        <w:rPr>
          <w:rFonts w:ascii="Times New Roman" w:hAnsi="Times New Roman" w:cs="Times New Roman"/>
          <w:sz w:val="24"/>
          <w:szCs w:val="24"/>
        </w:rPr>
      </w:pPr>
      <w:r w:rsidRPr="00147F26">
        <w:rPr>
          <w:rFonts w:ascii="Times New Roman" w:hAnsi="Times New Roman" w:cs="Times New Roman"/>
          <w:sz w:val="24"/>
          <w:szCs w:val="24"/>
        </w:rPr>
        <w:t>Акулина</w:t>
      </w:r>
    </w:p>
    <w:p w:rsidR="00BE49A1" w:rsidRPr="00147F26" w:rsidRDefault="00BE49A1" w:rsidP="00BE49A1">
      <w:pPr>
        <w:pStyle w:val="a9"/>
        <w:numPr>
          <w:ilvl w:val="0"/>
          <w:numId w:val="4"/>
        </w:numPr>
        <w:ind w:left="426" w:hanging="426"/>
        <w:rPr>
          <w:rFonts w:ascii="Times New Roman" w:hAnsi="Times New Roman" w:cs="Times New Roman"/>
          <w:sz w:val="24"/>
          <w:szCs w:val="24"/>
        </w:rPr>
      </w:pPr>
      <w:r w:rsidRPr="00147F26">
        <w:rPr>
          <w:rFonts w:ascii="Times New Roman" w:hAnsi="Times New Roman" w:cs="Times New Roman"/>
          <w:sz w:val="24"/>
          <w:szCs w:val="24"/>
        </w:rPr>
        <w:t>Александра</w:t>
      </w:r>
    </w:p>
    <w:p w:rsidR="00BE49A1" w:rsidRPr="00147F26" w:rsidRDefault="00BE49A1" w:rsidP="00BE49A1">
      <w:pPr>
        <w:pStyle w:val="a9"/>
        <w:numPr>
          <w:ilvl w:val="0"/>
          <w:numId w:val="4"/>
        </w:numPr>
        <w:ind w:left="426" w:hanging="426"/>
        <w:rPr>
          <w:rFonts w:ascii="Times New Roman" w:hAnsi="Times New Roman" w:cs="Times New Roman"/>
          <w:sz w:val="24"/>
          <w:szCs w:val="24"/>
        </w:rPr>
      </w:pPr>
      <w:r w:rsidRPr="00147F26">
        <w:rPr>
          <w:rFonts w:ascii="Times New Roman" w:hAnsi="Times New Roman" w:cs="Times New Roman"/>
          <w:sz w:val="24"/>
          <w:szCs w:val="24"/>
        </w:rPr>
        <w:t>Алимпиада</w:t>
      </w:r>
    </w:p>
    <w:p w:rsidR="00BE49A1" w:rsidRPr="00147F26" w:rsidRDefault="00BE49A1" w:rsidP="00BE49A1">
      <w:pPr>
        <w:pStyle w:val="a9"/>
        <w:numPr>
          <w:ilvl w:val="0"/>
          <w:numId w:val="4"/>
        </w:numPr>
        <w:ind w:left="426" w:hanging="426"/>
        <w:rPr>
          <w:rFonts w:ascii="Times New Roman" w:hAnsi="Times New Roman" w:cs="Times New Roman"/>
          <w:sz w:val="24"/>
          <w:szCs w:val="24"/>
        </w:rPr>
      </w:pPr>
      <w:r w:rsidRPr="00147F26">
        <w:rPr>
          <w:rFonts w:ascii="Times New Roman" w:hAnsi="Times New Roman" w:cs="Times New Roman"/>
          <w:sz w:val="24"/>
          <w:szCs w:val="24"/>
        </w:rPr>
        <w:t>Анастасия</w:t>
      </w:r>
    </w:p>
    <w:p w:rsidR="00BE49A1" w:rsidRPr="00147F26" w:rsidRDefault="00BE49A1" w:rsidP="00BE49A1">
      <w:pPr>
        <w:pStyle w:val="a9"/>
        <w:numPr>
          <w:ilvl w:val="0"/>
          <w:numId w:val="4"/>
        </w:numPr>
        <w:ind w:left="426" w:hanging="426"/>
        <w:rPr>
          <w:rFonts w:ascii="Times New Roman" w:hAnsi="Times New Roman" w:cs="Times New Roman"/>
          <w:sz w:val="24"/>
          <w:szCs w:val="24"/>
        </w:rPr>
      </w:pPr>
      <w:r w:rsidRPr="00147F26">
        <w:rPr>
          <w:rFonts w:ascii="Times New Roman" w:hAnsi="Times New Roman" w:cs="Times New Roman"/>
          <w:sz w:val="24"/>
          <w:szCs w:val="24"/>
        </w:rPr>
        <w:t>Анисья</w:t>
      </w:r>
    </w:p>
    <w:p w:rsidR="00BE49A1" w:rsidRPr="00147F26" w:rsidRDefault="00BE49A1" w:rsidP="00BE49A1">
      <w:pPr>
        <w:pStyle w:val="a9"/>
        <w:numPr>
          <w:ilvl w:val="0"/>
          <w:numId w:val="4"/>
        </w:numPr>
        <w:ind w:left="426" w:hanging="426"/>
        <w:rPr>
          <w:rFonts w:ascii="Times New Roman" w:hAnsi="Times New Roman" w:cs="Times New Roman"/>
          <w:sz w:val="24"/>
          <w:szCs w:val="24"/>
        </w:rPr>
      </w:pPr>
      <w:r w:rsidRPr="00147F26">
        <w:rPr>
          <w:rFonts w:ascii="Times New Roman" w:hAnsi="Times New Roman" w:cs="Times New Roman"/>
          <w:sz w:val="24"/>
          <w:szCs w:val="24"/>
        </w:rPr>
        <w:t>Анна</w:t>
      </w:r>
    </w:p>
    <w:p w:rsidR="00BE49A1" w:rsidRPr="00147F26" w:rsidRDefault="00BE49A1" w:rsidP="00BE49A1">
      <w:pPr>
        <w:pStyle w:val="a9"/>
        <w:numPr>
          <w:ilvl w:val="0"/>
          <w:numId w:val="4"/>
        </w:numPr>
        <w:ind w:left="426" w:hanging="426"/>
        <w:rPr>
          <w:rFonts w:ascii="Times New Roman" w:hAnsi="Times New Roman" w:cs="Times New Roman"/>
          <w:sz w:val="24"/>
          <w:szCs w:val="24"/>
        </w:rPr>
      </w:pPr>
      <w:r w:rsidRPr="00147F26">
        <w:rPr>
          <w:rFonts w:ascii="Times New Roman" w:hAnsi="Times New Roman" w:cs="Times New Roman"/>
          <w:sz w:val="24"/>
          <w:szCs w:val="24"/>
        </w:rPr>
        <w:t>Антонида</w:t>
      </w:r>
    </w:p>
    <w:p w:rsidR="00BE49A1" w:rsidRPr="00147F26" w:rsidRDefault="00BE49A1" w:rsidP="00BE49A1">
      <w:pPr>
        <w:pStyle w:val="a9"/>
        <w:numPr>
          <w:ilvl w:val="0"/>
          <w:numId w:val="4"/>
        </w:numPr>
        <w:ind w:left="426" w:hanging="426"/>
        <w:rPr>
          <w:rFonts w:ascii="Times New Roman" w:hAnsi="Times New Roman" w:cs="Times New Roman"/>
          <w:sz w:val="24"/>
          <w:szCs w:val="24"/>
        </w:rPr>
      </w:pPr>
      <w:r w:rsidRPr="00147F26">
        <w:rPr>
          <w:rFonts w:ascii="Times New Roman" w:hAnsi="Times New Roman" w:cs="Times New Roman"/>
          <w:sz w:val="24"/>
          <w:szCs w:val="24"/>
        </w:rPr>
        <w:t>Анфиса</w:t>
      </w:r>
    </w:p>
    <w:p w:rsidR="00BE49A1" w:rsidRPr="00147F26" w:rsidRDefault="00BE49A1" w:rsidP="00BE49A1">
      <w:pPr>
        <w:pStyle w:val="a9"/>
        <w:numPr>
          <w:ilvl w:val="0"/>
          <w:numId w:val="4"/>
        </w:numPr>
        <w:ind w:left="426" w:hanging="426"/>
        <w:rPr>
          <w:rFonts w:ascii="Times New Roman" w:hAnsi="Times New Roman" w:cs="Times New Roman"/>
          <w:sz w:val="24"/>
          <w:szCs w:val="24"/>
        </w:rPr>
      </w:pPr>
      <w:r w:rsidRPr="00147F26">
        <w:rPr>
          <w:rFonts w:ascii="Times New Roman" w:hAnsi="Times New Roman" w:cs="Times New Roman"/>
          <w:sz w:val="24"/>
          <w:szCs w:val="24"/>
        </w:rPr>
        <w:t>Апполинария</w:t>
      </w:r>
    </w:p>
    <w:p w:rsidR="00BE49A1" w:rsidRPr="00147F26" w:rsidRDefault="00BE49A1" w:rsidP="00BE49A1">
      <w:pPr>
        <w:pStyle w:val="a9"/>
        <w:numPr>
          <w:ilvl w:val="0"/>
          <w:numId w:val="4"/>
        </w:numPr>
        <w:ind w:left="426" w:hanging="426"/>
        <w:rPr>
          <w:rFonts w:ascii="Times New Roman" w:hAnsi="Times New Roman" w:cs="Times New Roman"/>
          <w:sz w:val="24"/>
          <w:szCs w:val="24"/>
        </w:rPr>
      </w:pPr>
      <w:r w:rsidRPr="00147F26">
        <w:rPr>
          <w:rFonts w:ascii="Times New Roman" w:hAnsi="Times New Roman" w:cs="Times New Roman"/>
          <w:sz w:val="24"/>
          <w:szCs w:val="24"/>
        </w:rPr>
        <w:t>Арина</w:t>
      </w:r>
    </w:p>
    <w:p w:rsidR="00BE49A1" w:rsidRPr="00147F26" w:rsidRDefault="00BE49A1" w:rsidP="00BE49A1">
      <w:pPr>
        <w:pStyle w:val="a9"/>
        <w:numPr>
          <w:ilvl w:val="0"/>
          <w:numId w:val="4"/>
        </w:numPr>
        <w:ind w:left="426" w:hanging="426"/>
        <w:rPr>
          <w:rFonts w:ascii="Times New Roman" w:hAnsi="Times New Roman" w:cs="Times New Roman"/>
          <w:sz w:val="24"/>
          <w:szCs w:val="24"/>
        </w:rPr>
      </w:pPr>
      <w:r w:rsidRPr="00147F26">
        <w:rPr>
          <w:rFonts w:ascii="Times New Roman" w:hAnsi="Times New Roman" w:cs="Times New Roman"/>
          <w:sz w:val="24"/>
          <w:szCs w:val="24"/>
        </w:rPr>
        <w:t>Аристинья</w:t>
      </w:r>
    </w:p>
    <w:p w:rsidR="00BE49A1" w:rsidRPr="00147F26" w:rsidRDefault="00BE49A1" w:rsidP="00BE49A1">
      <w:pPr>
        <w:pStyle w:val="a9"/>
        <w:numPr>
          <w:ilvl w:val="0"/>
          <w:numId w:val="4"/>
        </w:numPr>
        <w:ind w:left="426" w:hanging="426"/>
        <w:rPr>
          <w:rFonts w:ascii="Times New Roman" w:hAnsi="Times New Roman" w:cs="Times New Roman"/>
          <w:sz w:val="24"/>
          <w:szCs w:val="24"/>
        </w:rPr>
      </w:pPr>
      <w:r w:rsidRPr="00147F26">
        <w:rPr>
          <w:rFonts w:ascii="Times New Roman" w:hAnsi="Times New Roman" w:cs="Times New Roman"/>
          <w:sz w:val="24"/>
          <w:szCs w:val="24"/>
        </w:rPr>
        <w:t>Афанасия</w:t>
      </w:r>
    </w:p>
    <w:p w:rsidR="00BE49A1" w:rsidRPr="00147F26" w:rsidRDefault="00BE49A1" w:rsidP="00BE49A1">
      <w:pPr>
        <w:pStyle w:val="a9"/>
        <w:numPr>
          <w:ilvl w:val="0"/>
          <w:numId w:val="4"/>
        </w:numPr>
        <w:ind w:left="426" w:hanging="426"/>
        <w:rPr>
          <w:rFonts w:ascii="Times New Roman" w:hAnsi="Times New Roman" w:cs="Times New Roman"/>
          <w:sz w:val="24"/>
          <w:szCs w:val="24"/>
        </w:rPr>
      </w:pPr>
      <w:r w:rsidRPr="00147F26">
        <w:rPr>
          <w:rFonts w:ascii="Times New Roman" w:hAnsi="Times New Roman" w:cs="Times New Roman"/>
          <w:sz w:val="24"/>
          <w:szCs w:val="24"/>
        </w:rPr>
        <w:t>Варвара</w:t>
      </w:r>
    </w:p>
    <w:p w:rsidR="00BE49A1" w:rsidRPr="00147F26" w:rsidRDefault="00BE49A1" w:rsidP="00BE49A1">
      <w:pPr>
        <w:pStyle w:val="a9"/>
        <w:numPr>
          <w:ilvl w:val="0"/>
          <w:numId w:val="4"/>
        </w:numPr>
        <w:ind w:left="426" w:hanging="426"/>
        <w:rPr>
          <w:rFonts w:ascii="Times New Roman" w:hAnsi="Times New Roman" w:cs="Times New Roman"/>
          <w:sz w:val="24"/>
          <w:szCs w:val="24"/>
        </w:rPr>
      </w:pPr>
      <w:r w:rsidRPr="00147F26">
        <w:rPr>
          <w:rFonts w:ascii="Times New Roman" w:hAnsi="Times New Roman" w:cs="Times New Roman"/>
          <w:sz w:val="24"/>
          <w:szCs w:val="24"/>
        </w:rPr>
        <w:t>Василиса</w:t>
      </w:r>
    </w:p>
    <w:p w:rsidR="00BE49A1" w:rsidRPr="00147F26" w:rsidRDefault="00BE49A1" w:rsidP="00BE49A1">
      <w:pPr>
        <w:pStyle w:val="a9"/>
        <w:numPr>
          <w:ilvl w:val="0"/>
          <w:numId w:val="4"/>
        </w:numPr>
        <w:ind w:left="426" w:hanging="426"/>
        <w:rPr>
          <w:rFonts w:ascii="Times New Roman" w:hAnsi="Times New Roman" w:cs="Times New Roman"/>
          <w:sz w:val="24"/>
          <w:szCs w:val="24"/>
        </w:rPr>
      </w:pPr>
      <w:r w:rsidRPr="00147F26">
        <w:rPr>
          <w:rFonts w:ascii="Times New Roman" w:hAnsi="Times New Roman" w:cs="Times New Roman"/>
          <w:sz w:val="24"/>
          <w:szCs w:val="24"/>
        </w:rPr>
        <w:t>Васса</w:t>
      </w:r>
    </w:p>
    <w:p w:rsidR="00BE49A1" w:rsidRPr="00147F26" w:rsidRDefault="00BE49A1" w:rsidP="00BE49A1">
      <w:pPr>
        <w:pStyle w:val="a9"/>
        <w:numPr>
          <w:ilvl w:val="0"/>
          <w:numId w:val="4"/>
        </w:numPr>
        <w:ind w:left="426" w:hanging="426"/>
        <w:rPr>
          <w:rFonts w:ascii="Times New Roman" w:hAnsi="Times New Roman" w:cs="Times New Roman"/>
          <w:sz w:val="24"/>
          <w:szCs w:val="24"/>
        </w:rPr>
      </w:pPr>
      <w:r w:rsidRPr="00147F26">
        <w:rPr>
          <w:rFonts w:ascii="Times New Roman" w:hAnsi="Times New Roman" w:cs="Times New Roman"/>
          <w:sz w:val="24"/>
          <w:szCs w:val="24"/>
        </w:rPr>
        <w:t>Виктория</w:t>
      </w:r>
    </w:p>
    <w:p w:rsidR="00BE49A1" w:rsidRPr="00147F26" w:rsidRDefault="00BE49A1" w:rsidP="00BE49A1">
      <w:pPr>
        <w:pStyle w:val="a9"/>
        <w:numPr>
          <w:ilvl w:val="0"/>
          <w:numId w:val="4"/>
        </w:numPr>
        <w:ind w:left="426" w:hanging="426"/>
        <w:rPr>
          <w:rFonts w:ascii="Times New Roman" w:hAnsi="Times New Roman" w:cs="Times New Roman"/>
          <w:sz w:val="24"/>
          <w:szCs w:val="24"/>
        </w:rPr>
      </w:pPr>
      <w:r w:rsidRPr="00147F26">
        <w:rPr>
          <w:rFonts w:ascii="Times New Roman" w:hAnsi="Times New Roman" w:cs="Times New Roman"/>
          <w:sz w:val="24"/>
          <w:szCs w:val="24"/>
        </w:rPr>
        <w:t>Виринея</w:t>
      </w:r>
    </w:p>
    <w:p w:rsidR="00BE49A1" w:rsidRPr="00147F26" w:rsidRDefault="00BE49A1" w:rsidP="00BE49A1">
      <w:pPr>
        <w:pStyle w:val="a9"/>
        <w:numPr>
          <w:ilvl w:val="0"/>
          <w:numId w:val="4"/>
        </w:numPr>
        <w:ind w:left="426" w:hanging="426"/>
        <w:rPr>
          <w:rFonts w:ascii="Times New Roman" w:hAnsi="Times New Roman" w:cs="Times New Roman"/>
          <w:sz w:val="24"/>
          <w:szCs w:val="24"/>
        </w:rPr>
      </w:pPr>
      <w:r w:rsidRPr="00147F26">
        <w:rPr>
          <w:rFonts w:ascii="Times New Roman" w:hAnsi="Times New Roman" w:cs="Times New Roman"/>
          <w:sz w:val="24"/>
          <w:szCs w:val="24"/>
        </w:rPr>
        <w:t>Глафира</w:t>
      </w:r>
    </w:p>
    <w:p w:rsidR="00BE49A1" w:rsidRPr="00147F26" w:rsidRDefault="00BE49A1" w:rsidP="00BE49A1">
      <w:pPr>
        <w:pStyle w:val="a9"/>
        <w:numPr>
          <w:ilvl w:val="0"/>
          <w:numId w:val="4"/>
        </w:numPr>
        <w:ind w:left="426" w:hanging="426"/>
        <w:rPr>
          <w:rFonts w:ascii="Times New Roman" w:hAnsi="Times New Roman" w:cs="Times New Roman"/>
          <w:sz w:val="24"/>
          <w:szCs w:val="24"/>
        </w:rPr>
      </w:pPr>
      <w:r w:rsidRPr="00147F26">
        <w:rPr>
          <w:rFonts w:ascii="Times New Roman" w:hAnsi="Times New Roman" w:cs="Times New Roman"/>
          <w:sz w:val="24"/>
          <w:szCs w:val="24"/>
        </w:rPr>
        <w:t>Гликерия</w:t>
      </w:r>
    </w:p>
    <w:p w:rsidR="00BE49A1" w:rsidRPr="00147F26" w:rsidRDefault="00BE49A1" w:rsidP="00BE49A1">
      <w:pPr>
        <w:pStyle w:val="a9"/>
        <w:numPr>
          <w:ilvl w:val="0"/>
          <w:numId w:val="4"/>
        </w:numPr>
        <w:ind w:left="426" w:hanging="426"/>
        <w:rPr>
          <w:rFonts w:ascii="Times New Roman" w:hAnsi="Times New Roman" w:cs="Times New Roman"/>
          <w:sz w:val="24"/>
          <w:szCs w:val="24"/>
        </w:rPr>
      </w:pPr>
      <w:r w:rsidRPr="00147F26">
        <w:rPr>
          <w:rFonts w:ascii="Times New Roman" w:hAnsi="Times New Roman" w:cs="Times New Roman"/>
          <w:sz w:val="24"/>
          <w:szCs w:val="24"/>
        </w:rPr>
        <w:t>Дарья</w:t>
      </w:r>
    </w:p>
    <w:p w:rsidR="00BE49A1" w:rsidRPr="00147F26" w:rsidRDefault="00BE49A1" w:rsidP="00BE49A1">
      <w:pPr>
        <w:pStyle w:val="a9"/>
        <w:numPr>
          <w:ilvl w:val="0"/>
          <w:numId w:val="4"/>
        </w:numPr>
        <w:ind w:left="426" w:hanging="426"/>
        <w:rPr>
          <w:rFonts w:ascii="Times New Roman" w:hAnsi="Times New Roman" w:cs="Times New Roman"/>
          <w:sz w:val="24"/>
          <w:szCs w:val="24"/>
        </w:rPr>
      </w:pPr>
      <w:r w:rsidRPr="00147F26">
        <w:rPr>
          <w:rFonts w:ascii="Times New Roman" w:hAnsi="Times New Roman" w:cs="Times New Roman"/>
          <w:sz w:val="24"/>
          <w:szCs w:val="24"/>
        </w:rPr>
        <w:t>Домна</w:t>
      </w:r>
    </w:p>
    <w:p w:rsidR="00BE49A1" w:rsidRPr="00147F26" w:rsidRDefault="00BE49A1" w:rsidP="00BE49A1">
      <w:pPr>
        <w:pStyle w:val="a9"/>
        <w:numPr>
          <w:ilvl w:val="0"/>
          <w:numId w:val="4"/>
        </w:numPr>
        <w:ind w:left="426" w:hanging="426"/>
        <w:rPr>
          <w:rFonts w:ascii="Times New Roman" w:hAnsi="Times New Roman" w:cs="Times New Roman"/>
          <w:sz w:val="24"/>
          <w:szCs w:val="24"/>
        </w:rPr>
      </w:pPr>
      <w:r w:rsidRPr="00147F26">
        <w:rPr>
          <w:rFonts w:ascii="Times New Roman" w:hAnsi="Times New Roman" w:cs="Times New Roman"/>
          <w:sz w:val="24"/>
          <w:szCs w:val="24"/>
        </w:rPr>
        <w:lastRenderedPageBreak/>
        <w:t>Домникия</w:t>
      </w:r>
    </w:p>
    <w:p w:rsidR="00BE49A1" w:rsidRPr="00147F26" w:rsidRDefault="00BE49A1" w:rsidP="00BE49A1">
      <w:pPr>
        <w:pStyle w:val="a9"/>
        <w:numPr>
          <w:ilvl w:val="0"/>
          <w:numId w:val="4"/>
        </w:numPr>
        <w:ind w:left="426" w:hanging="426"/>
        <w:rPr>
          <w:rFonts w:ascii="Times New Roman" w:hAnsi="Times New Roman" w:cs="Times New Roman"/>
          <w:sz w:val="24"/>
          <w:szCs w:val="24"/>
        </w:rPr>
      </w:pPr>
      <w:r w:rsidRPr="00147F26">
        <w:rPr>
          <w:rFonts w:ascii="Times New Roman" w:hAnsi="Times New Roman" w:cs="Times New Roman"/>
          <w:sz w:val="24"/>
          <w:szCs w:val="24"/>
        </w:rPr>
        <w:t>Евгения</w:t>
      </w:r>
    </w:p>
    <w:p w:rsidR="00BE49A1" w:rsidRPr="00147F26" w:rsidRDefault="00BE49A1" w:rsidP="00BE49A1">
      <w:pPr>
        <w:pStyle w:val="a9"/>
        <w:numPr>
          <w:ilvl w:val="0"/>
          <w:numId w:val="4"/>
        </w:numPr>
        <w:ind w:left="426" w:hanging="426"/>
        <w:rPr>
          <w:rFonts w:ascii="Times New Roman" w:hAnsi="Times New Roman" w:cs="Times New Roman"/>
          <w:sz w:val="24"/>
          <w:szCs w:val="24"/>
        </w:rPr>
      </w:pPr>
      <w:r w:rsidRPr="00147F26">
        <w:rPr>
          <w:rFonts w:ascii="Times New Roman" w:hAnsi="Times New Roman" w:cs="Times New Roman"/>
          <w:sz w:val="24"/>
          <w:szCs w:val="24"/>
        </w:rPr>
        <w:t>Евдокия</w:t>
      </w:r>
    </w:p>
    <w:p w:rsidR="00BE49A1" w:rsidRPr="00147F26" w:rsidRDefault="00BE49A1" w:rsidP="00BE49A1">
      <w:pPr>
        <w:pStyle w:val="a9"/>
        <w:numPr>
          <w:ilvl w:val="0"/>
          <w:numId w:val="4"/>
        </w:numPr>
        <w:ind w:left="426" w:hanging="426"/>
        <w:rPr>
          <w:rFonts w:ascii="Times New Roman" w:hAnsi="Times New Roman" w:cs="Times New Roman"/>
          <w:sz w:val="24"/>
          <w:szCs w:val="24"/>
        </w:rPr>
      </w:pPr>
      <w:r w:rsidRPr="00147F26">
        <w:rPr>
          <w:rFonts w:ascii="Times New Roman" w:hAnsi="Times New Roman" w:cs="Times New Roman"/>
          <w:sz w:val="24"/>
          <w:szCs w:val="24"/>
        </w:rPr>
        <w:t>Евлампия</w:t>
      </w:r>
    </w:p>
    <w:p w:rsidR="00BE49A1" w:rsidRPr="00147F26" w:rsidRDefault="00BE49A1" w:rsidP="00BE49A1">
      <w:pPr>
        <w:pStyle w:val="a9"/>
        <w:numPr>
          <w:ilvl w:val="0"/>
          <w:numId w:val="4"/>
        </w:numPr>
        <w:ind w:left="426" w:hanging="426"/>
        <w:rPr>
          <w:rFonts w:ascii="Times New Roman" w:hAnsi="Times New Roman" w:cs="Times New Roman"/>
          <w:sz w:val="24"/>
          <w:szCs w:val="24"/>
        </w:rPr>
      </w:pPr>
      <w:r w:rsidRPr="00147F26">
        <w:rPr>
          <w:rFonts w:ascii="Times New Roman" w:hAnsi="Times New Roman" w:cs="Times New Roman"/>
          <w:sz w:val="24"/>
          <w:szCs w:val="24"/>
        </w:rPr>
        <w:t>Евпраксия</w:t>
      </w:r>
    </w:p>
    <w:p w:rsidR="00BE49A1" w:rsidRPr="00147F26" w:rsidRDefault="00BE49A1" w:rsidP="00BE49A1">
      <w:pPr>
        <w:pStyle w:val="a9"/>
        <w:numPr>
          <w:ilvl w:val="0"/>
          <w:numId w:val="4"/>
        </w:numPr>
        <w:ind w:left="426" w:hanging="426"/>
        <w:rPr>
          <w:rFonts w:ascii="Times New Roman" w:hAnsi="Times New Roman" w:cs="Times New Roman"/>
          <w:sz w:val="24"/>
          <w:szCs w:val="24"/>
        </w:rPr>
      </w:pPr>
      <w:r w:rsidRPr="00147F26">
        <w:rPr>
          <w:rFonts w:ascii="Times New Roman" w:hAnsi="Times New Roman" w:cs="Times New Roman"/>
          <w:sz w:val="24"/>
          <w:szCs w:val="24"/>
        </w:rPr>
        <w:t>Евфимия</w:t>
      </w:r>
    </w:p>
    <w:p w:rsidR="00BE49A1" w:rsidRPr="00147F26" w:rsidRDefault="00BE49A1" w:rsidP="00BE49A1">
      <w:pPr>
        <w:pStyle w:val="a9"/>
        <w:numPr>
          <w:ilvl w:val="0"/>
          <w:numId w:val="4"/>
        </w:numPr>
        <w:ind w:left="426" w:hanging="426"/>
        <w:rPr>
          <w:rFonts w:ascii="Times New Roman" w:hAnsi="Times New Roman" w:cs="Times New Roman"/>
          <w:sz w:val="24"/>
          <w:szCs w:val="24"/>
        </w:rPr>
      </w:pPr>
      <w:r w:rsidRPr="00147F26">
        <w:rPr>
          <w:rFonts w:ascii="Times New Roman" w:hAnsi="Times New Roman" w:cs="Times New Roman"/>
          <w:sz w:val="24"/>
          <w:szCs w:val="24"/>
        </w:rPr>
        <w:t>Екатерина</w:t>
      </w:r>
    </w:p>
    <w:p w:rsidR="00BE49A1" w:rsidRPr="00147F26" w:rsidRDefault="00BE49A1" w:rsidP="00BE49A1">
      <w:pPr>
        <w:pStyle w:val="a9"/>
        <w:numPr>
          <w:ilvl w:val="0"/>
          <w:numId w:val="4"/>
        </w:numPr>
        <w:ind w:left="426" w:hanging="426"/>
        <w:rPr>
          <w:rFonts w:ascii="Times New Roman" w:hAnsi="Times New Roman" w:cs="Times New Roman"/>
          <w:sz w:val="24"/>
          <w:szCs w:val="24"/>
        </w:rPr>
      </w:pPr>
      <w:r w:rsidRPr="00147F26">
        <w:rPr>
          <w:rFonts w:ascii="Times New Roman" w:hAnsi="Times New Roman" w:cs="Times New Roman"/>
          <w:sz w:val="24"/>
          <w:szCs w:val="24"/>
        </w:rPr>
        <w:t>Елена</w:t>
      </w:r>
    </w:p>
    <w:p w:rsidR="00BE49A1" w:rsidRPr="00147F26" w:rsidRDefault="00BE49A1" w:rsidP="00BE49A1">
      <w:pPr>
        <w:pStyle w:val="a9"/>
        <w:numPr>
          <w:ilvl w:val="0"/>
          <w:numId w:val="4"/>
        </w:numPr>
        <w:ind w:left="426" w:hanging="426"/>
        <w:rPr>
          <w:rFonts w:ascii="Times New Roman" w:hAnsi="Times New Roman" w:cs="Times New Roman"/>
          <w:sz w:val="24"/>
          <w:szCs w:val="24"/>
        </w:rPr>
      </w:pPr>
      <w:r w:rsidRPr="00147F26">
        <w:rPr>
          <w:rFonts w:ascii="Times New Roman" w:hAnsi="Times New Roman" w:cs="Times New Roman"/>
          <w:sz w:val="24"/>
          <w:szCs w:val="24"/>
        </w:rPr>
        <w:t>Елизавета</w:t>
      </w:r>
    </w:p>
    <w:p w:rsidR="00BE49A1" w:rsidRPr="00147F26" w:rsidRDefault="00BE49A1" w:rsidP="00BE49A1">
      <w:pPr>
        <w:pStyle w:val="a9"/>
        <w:numPr>
          <w:ilvl w:val="0"/>
          <w:numId w:val="4"/>
        </w:numPr>
        <w:ind w:left="426" w:hanging="426"/>
        <w:rPr>
          <w:rFonts w:ascii="Times New Roman" w:hAnsi="Times New Roman" w:cs="Times New Roman"/>
          <w:sz w:val="24"/>
          <w:szCs w:val="24"/>
        </w:rPr>
      </w:pPr>
      <w:r w:rsidRPr="00147F26">
        <w:rPr>
          <w:rFonts w:ascii="Times New Roman" w:hAnsi="Times New Roman" w:cs="Times New Roman"/>
          <w:sz w:val="24"/>
          <w:szCs w:val="24"/>
        </w:rPr>
        <w:t>Епистимья</w:t>
      </w:r>
    </w:p>
    <w:p w:rsidR="00BE49A1" w:rsidRPr="00147F26" w:rsidRDefault="00BE49A1" w:rsidP="00BE49A1">
      <w:pPr>
        <w:pStyle w:val="a9"/>
        <w:numPr>
          <w:ilvl w:val="0"/>
          <w:numId w:val="4"/>
        </w:numPr>
        <w:ind w:left="426" w:hanging="426"/>
        <w:rPr>
          <w:rFonts w:ascii="Times New Roman" w:hAnsi="Times New Roman" w:cs="Times New Roman"/>
          <w:sz w:val="24"/>
          <w:szCs w:val="24"/>
        </w:rPr>
      </w:pPr>
      <w:r w:rsidRPr="00147F26">
        <w:rPr>
          <w:rFonts w:ascii="Times New Roman" w:hAnsi="Times New Roman" w:cs="Times New Roman"/>
          <w:sz w:val="24"/>
          <w:szCs w:val="24"/>
        </w:rPr>
        <w:t>Ефросинья</w:t>
      </w:r>
    </w:p>
    <w:p w:rsidR="00BE49A1" w:rsidRPr="00147F26" w:rsidRDefault="00BE49A1" w:rsidP="00BE49A1">
      <w:pPr>
        <w:pStyle w:val="a9"/>
        <w:numPr>
          <w:ilvl w:val="0"/>
          <w:numId w:val="4"/>
        </w:numPr>
        <w:ind w:left="426" w:hanging="426"/>
        <w:rPr>
          <w:rFonts w:ascii="Times New Roman" w:hAnsi="Times New Roman" w:cs="Times New Roman"/>
          <w:sz w:val="24"/>
          <w:szCs w:val="24"/>
        </w:rPr>
      </w:pPr>
      <w:r w:rsidRPr="00147F26">
        <w:rPr>
          <w:rFonts w:ascii="Times New Roman" w:hAnsi="Times New Roman" w:cs="Times New Roman"/>
          <w:sz w:val="24"/>
          <w:szCs w:val="24"/>
        </w:rPr>
        <w:t>Зиновия</w:t>
      </w:r>
    </w:p>
    <w:p w:rsidR="00BE49A1" w:rsidRPr="00147F26" w:rsidRDefault="00BE49A1" w:rsidP="00BE49A1">
      <w:pPr>
        <w:pStyle w:val="a9"/>
        <w:numPr>
          <w:ilvl w:val="0"/>
          <w:numId w:val="4"/>
        </w:numPr>
        <w:ind w:left="426" w:hanging="426"/>
        <w:rPr>
          <w:rFonts w:ascii="Times New Roman" w:hAnsi="Times New Roman" w:cs="Times New Roman"/>
          <w:sz w:val="24"/>
          <w:szCs w:val="24"/>
        </w:rPr>
      </w:pPr>
      <w:r w:rsidRPr="00147F26">
        <w:rPr>
          <w:rFonts w:ascii="Times New Roman" w:hAnsi="Times New Roman" w:cs="Times New Roman"/>
          <w:sz w:val="24"/>
          <w:szCs w:val="24"/>
        </w:rPr>
        <w:t>Ираида</w:t>
      </w:r>
    </w:p>
    <w:p w:rsidR="00BE49A1" w:rsidRPr="00147F26" w:rsidRDefault="00BE49A1" w:rsidP="00BE49A1">
      <w:pPr>
        <w:pStyle w:val="a9"/>
        <w:numPr>
          <w:ilvl w:val="0"/>
          <w:numId w:val="4"/>
        </w:numPr>
        <w:ind w:left="426" w:hanging="426"/>
        <w:rPr>
          <w:rFonts w:ascii="Times New Roman" w:hAnsi="Times New Roman" w:cs="Times New Roman"/>
          <w:sz w:val="24"/>
          <w:szCs w:val="24"/>
        </w:rPr>
      </w:pPr>
      <w:r w:rsidRPr="00147F26">
        <w:rPr>
          <w:rFonts w:ascii="Times New Roman" w:hAnsi="Times New Roman" w:cs="Times New Roman"/>
          <w:sz w:val="24"/>
          <w:szCs w:val="24"/>
        </w:rPr>
        <w:t>Ирина</w:t>
      </w:r>
    </w:p>
    <w:p w:rsidR="00BE49A1" w:rsidRPr="00147F26" w:rsidRDefault="00BE49A1" w:rsidP="00BE49A1">
      <w:pPr>
        <w:pStyle w:val="a9"/>
        <w:numPr>
          <w:ilvl w:val="0"/>
          <w:numId w:val="4"/>
        </w:numPr>
        <w:ind w:left="426" w:hanging="426"/>
        <w:rPr>
          <w:rFonts w:ascii="Times New Roman" w:hAnsi="Times New Roman" w:cs="Times New Roman"/>
          <w:sz w:val="24"/>
          <w:szCs w:val="24"/>
        </w:rPr>
      </w:pPr>
      <w:r w:rsidRPr="00147F26">
        <w:rPr>
          <w:rFonts w:ascii="Times New Roman" w:hAnsi="Times New Roman" w:cs="Times New Roman"/>
          <w:sz w:val="24"/>
          <w:szCs w:val="24"/>
        </w:rPr>
        <w:t>Иулиания</w:t>
      </w:r>
    </w:p>
    <w:p w:rsidR="00BE49A1" w:rsidRPr="00147F26" w:rsidRDefault="00BE49A1" w:rsidP="00BE49A1">
      <w:pPr>
        <w:pStyle w:val="a9"/>
        <w:numPr>
          <w:ilvl w:val="0"/>
          <w:numId w:val="4"/>
        </w:numPr>
        <w:ind w:left="426" w:hanging="426"/>
        <w:rPr>
          <w:rFonts w:ascii="Times New Roman" w:hAnsi="Times New Roman" w:cs="Times New Roman"/>
          <w:sz w:val="24"/>
          <w:szCs w:val="24"/>
        </w:rPr>
      </w:pPr>
      <w:r w:rsidRPr="00147F26">
        <w:rPr>
          <w:rFonts w:ascii="Times New Roman" w:hAnsi="Times New Roman" w:cs="Times New Roman"/>
          <w:sz w:val="24"/>
          <w:szCs w:val="24"/>
        </w:rPr>
        <w:t>Клавдия</w:t>
      </w:r>
    </w:p>
    <w:p w:rsidR="00BE49A1" w:rsidRPr="00147F26" w:rsidRDefault="00BE49A1" w:rsidP="00BE49A1">
      <w:pPr>
        <w:pStyle w:val="a9"/>
        <w:numPr>
          <w:ilvl w:val="0"/>
          <w:numId w:val="4"/>
        </w:numPr>
        <w:ind w:left="426" w:hanging="426"/>
        <w:rPr>
          <w:rFonts w:ascii="Times New Roman" w:hAnsi="Times New Roman" w:cs="Times New Roman"/>
          <w:sz w:val="24"/>
          <w:szCs w:val="24"/>
        </w:rPr>
      </w:pPr>
      <w:r w:rsidRPr="00147F26">
        <w:rPr>
          <w:rFonts w:ascii="Times New Roman" w:hAnsi="Times New Roman" w:cs="Times New Roman"/>
          <w:sz w:val="24"/>
          <w:szCs w:val="24"/>
        </w:rPr>
        <w:t>Клеопатра</w:t>
      </w:r>
    </w:p>
    <w:p w:rsidR="00BE49A1" w:rsidRPr="00147F26" w:rsidRDefault="00BE49A1" w:rsidP="00BE49A1">
      <w:pPr>
        <w:pStyle w:val="a9"/>
        <w:numPr>
          <w:ilvl w:val="0"/>
          <w:numId w:val="4"/>
        </w:numPr>
        <w:ind w:left="426" w:hanging="426"/>
        <w:rPr>
          <w:rFonts w:ascii="Times New Roman" w:hAnsi="Times New Roman" w:cs="Times New Roman"/>
          <w:sz w:val="24"/>
          <w:szCs w:val="24"/>
        </w:rPr>
      </w:pPr>
      <w:r w:rsidRPr="00147F26">
        <w:rPr>
          <w:rFonts w:ascii="Times New Roman" w:hAnsi="Times New Roman" w:cs="Times New Roman"/>
          <w:sz w:val="24"/>
          <w:szCs w:val="24"/>
        </w:rPr>
        <w:t>Ксения</w:t>
      </w:r>
    </w:p>
    <w:p w:rsidR="00BE49A1" w:rsidRPr="00147F26" w:rsidRDefault="00BE49A1" w:rsidP="00BE49A1">
      <w:pPr>
        <w:pStyle w:val="a9"/>
        <w:numPr>
          <w:ilvl w:val="0"/>
          <w:numId w:val="4"/>
        </w:numPr>
        <w:ind w:left="426" w:hanging="426"/>
        <w:rPr>
          <w:rFonts w:ascii="Times New Roman" w:hAnsi="Times New Roman" w:cs="Times New Roman"/>
          <w:sz w:val="24"/>
          <w:szCs w:val="24"/>
        </w:rPr>
      </w:pPr>
      <w:r w:rsidRPr="00147F26">
        <w:rPr>
          <w:rFonts w:ascii="Times New Roman" w:hAnsi="Times New Roman" w:cs="Times New Roman"/>
          <w:sz w:val="24"/>
          <w:szCs w:val="24"/>
        </w:rPr>
        <w:t>Лидия</w:t>
      </w:r>
    </w:p>
    <w:p w:rsidR="00BE49A1" w:rsidRPr="00147F26" w:rsidRDefault="00BE49A1" w:rsidP="00BE49A1">
      <w:pPr>
        <w:pStyle w:val="a9"/>
        <w:numPr>
          <w:ilvl w:val="0"/>
          <w:numId w:val="4"/>
        </w:numPr>
        <w:ind w:left="426" w:hanging="426"/>
        <w:rPr>
          <w:rFonts w:ascii="Times New Roman" w:hAnsi="Times New Roman" w:cs="Times New Roman"/>
          <w:sz w:val="24"/>
          <w:szCs w:val="24"/>
        </w:rPr>
      </w:pPr>
      <w:r w:rsidRPr="00147F26">
        <w:rPr>
          <w:rFonts w:ascii="Times New Roman" w:hAnsi="Times New Roman" w:cs="Times New Roman"/>
          <w:sz w:val="24"/>
          <w:szCs w:val="24"/>
        </w:rPr>
        <w:t>Лукерья</w:t>
      </w:r>
    </w:p>
    <w:p w:rsidR="00BE49A1" w:rsidRPr="00147F26" w:rsidRDefault="00BE49A1" w:rsidP="00BE49A1">
      <w:pPr>
        <w:pStyle w:val="a9"/>
        <w:numPr>
          <w:ilvl w:val="0"/>
          <w:numId w:val="4"/>
        </w:numPr>
        <w:ind w:left="426" w:hanging="426"/>
        <w:rPr>
          <w:rFonts w:ascii="Times New Roman" w:hAnsi="Times New Roman" w:cs="Times New Roman"/>
          <w:sz w:val="24"/>
          <w:szCs w:val="24"/>
        </w:rPr>
      </w:pPr>
      <w:r w:rsidRPr="00147F26">
        <w:rPr>
          <w:rFonts w:ascii="Times New Roman" w:hAnsi="Times New Roman" w:cs="Times New Roman"/>
          <w:sz w:val="24"/>
          <w:szCs w:val="24"/>
        </w:rPr>
        <w:t>Лукия</w:t>
      </w:r>
    </w:p>
    <w:p w:rsidR="00BE49A1" w:rsidRPr="00147F26" w:rsidRDefault="00BE49A1" w:rsidP="00BE49A1">
      <w:pPr>
        <w:pStyle w:val="a9"/>
        <w:numPr>
          <w:ilvl w:val="0"/>
          <w:numId w:val="4"/>
        </w:numPr>
        <w:ind w:left="426" w:hanging="426"/>
        <w:rPr>
          <w:rFonts w:ascii="Times New Roman" w:hAnsi="Times New Roman" w:cs="Times New Roman"/>
          <w:sz w:val="24"/>
          <w:szCs w:val="24"/>
        </w:rPr>
      </w:pPr>
      <w:r w:rsidRPr="00147F26">
        <w:rPr>
          <w:rFonts w:ascii="Times New Roman" w:hAnsi="Times New Roman" w:cs="Times New Roman"/>
          <w:sz w:val="24"/>
          <w:szCs w:val="24"/>
        </w:rPr>
        <w:t>Любовь</w:t>
      </w:r>
    </w:p>
    <w:p w:rsidR="00BE49A1" w:rsidRPr="00147F26" w:rsidRDefault="00BE49A1" w:rsidP="00BE49A1">
      <w:pPr>
        <w:pStyle w:val="a9"/>
        <w:numPr>
          <w:ilvl w:val="0"/>
          <w:numId w:val="4"/>
        </w:numPr>
        <w:ind w:left="426" w:hanging="426"/>
        <w:rPr>
          <w:rFonts w:ascii="Times New Roman" w:hAnsi="Times New Roman" w:cs="Times New Roman"/>
          <w:sz w:val="24"/>
          <w:szCs w:val="24"/>
        </w:rPr>
      </w:pPr>
      <w:r w:rsidRPr="00147F26">
        <w:rPr>
          <w:rFonts w:ascii="Times New Roman" w:hAnsi="Times New Roman" w:cs="Times New Roman"/>
          <w:sz w:val="24"/>
          <w:szCs w:val="24"/>
        </w:rPr>
        <w:t>Мавра</w:t>
      </w:r>
    </w:p>
    <w:p w:rsidR="00BE49A1" w:rsidRPr="00147F26" w:rsidRDefault="00BE49A1" w:rsidP="00BE49A1">
      <w:pPr>
        <w:pStyle w:val="a9"/>
        <w:numPr>
          <w:ilvl w:val="0"/>
          <w:numId w:val="4"/>
        </w:numPr>
        <w:ind w:left="426" w:hanging="426"/>
        <w:rPr>
          <w:rFonts w:ascii="Times New Roman" w:hAnsi="Times New Roman" w:cs="Times New Roman"/>
          <w:sz w:val="24"/>
          <w:szCs w:val="24"/>
        </w:rPr>
      </w:pPr>
      <w:r w:rsidRPr="00147F26">
        <w:rPr>
          <w:rFonts w:ascii="Times New Roman" w:hAnsi="Times New Roman" w:cs="Times New Roman"/>
          <w:sz w:val="24"/>
          <w:szCs w:val="24"/>
        </w:rPr>
        <w:lastRenderedPageBreak/>
        <w:t>Марва</w:t>
      </w:r>
    </w:p>
    <w:p w:rsidR="00BE49A1" w:rsidRPr="00147F26" w:rsidRDefault="00BE49A1" w:rsidP="00BE49A1">
      <w:pPr>
        <w:pStyle w:val="a9"/>
        <w:numPr>
          <w:ilvl w:val="0"/>
          <w:numId w:val="4"/>
        </w:numPr>
        <w:ind w:left="426" w:hanging="426"/>
        <w:rPr>
          <w:rFonts w:ascii="Times New Roman" w:hAnsi="Times New Roman" w:cs="Times New Roman"/>
          <w:sz w:val="24"/>
          <w:szCs w:val="24"/>
        </w:rPr>
      </w:pPr>
      <w:r w:rsidRPr="00147F26">
        <w:rPr>
          <w:rFonts w:ascii="Times New Roman" w:hAnsi="Times New Roman" w:cs="Times New Roman"/>
          <w:sz w:val="24"/>
          <w:szCs w:val="24"/>
        </w:rPr>
        <w:t>Маргарита</w:t>
      </w:r>
    </w:p>
    <w:p w:rsidR="00BE49A1" w:rsidRPr="00147F26" w:rsidRDefault="00BE49A1" w:rsidP="00BE49A1">
      <w:pPr>
        <w:pStyle w:val="a9"/>
        <w:numPr>
          <w:ilvl w:val="0"/>
          <w:numId w:val="4"/>
        </w:numPr>
        <w:ind w:left="426" w:hanging="426"/>
        <w:rPr>
          <w:rFonts w:ascii="Times New Roman" w:hAnsi="Times New Roman" w:cs="Times New Roman"/>
          <w:sz w:val="24"/>
          <w:szCs w:val="24"/>
        </w:rPr>
      </w:pPr>
      <w:r w:rsidRPr="00147F26">
        <w:rPr>
          <w:rFonts w:ascii="Times New Roman" w:hAnsi="Times New Roman" w:cs="Times New Roman"/>
          <w:sz w:val="24"/>
          <w:szCs w:val="24"/>
        </w:rPr>
        <w:t>Мариамна</w:t>
      </w:r>
    </w:p>
    <w:p w:rsidR="00BE49A1" w:rsidRPr="00147F26" w:rsidRDefault="00BE49A1" w:rsidP="00BE49A1">
      <w:pPr>
        <w:pStyle w:val="a9"/>
        <w:numPr>
          <w:ilvl w:val="0"/>
          <w:numId w:val="4"/>
        </w:numPr>
        <w:ind w:left="426" w:hanging="426"/>
        <w:rPr>
          <w:rFonts w:ascii="Times New Roman" w:hAnsi="Times New Roman" w:cs="Times New Roman"/>
          <w:sz w:val="24"/>
          <w:szCs w:val="24"/>
        </w:rPr>
      </w:pPr>
      <w:r w:rsidRPr="00147F26">
        <w:rPr>
          <w:rFonts w:ascii="Times New Roman" w:hAnsi="Times New Roman" w:cs="Times New Roman"/>
          <w:sz w:val="24"/>
          <w:szCs w:val="24"/>
        </w:rPr>
        <w:t>Марианна</w:t>
      </w:r>
    </w:p>
    <w:p w:rsidR="00BE49A1" w:rsidRPr="00147F26" w:rsidRDefault="00BE49A1" w:rsidP="00BE49A1">
      <w:pPr>
        <w:pStyle w:val="a9"/>
        <w:numPr>
          <w:ilvl w:val="0"/>
          <w:numId w:val="4"/>
        </w:numPr>
        <w:ind w:left="426" w:hanging="426"/>
        <w:rPr>
          <w:rFonts w:ascii="Times New Roman" w:hAnsi="Times New Roman" w:cs="Times New Roman"/>
          <w:sz w:val="24"/>
          <w:szCs w:val="24"/>
        </w:rPr>
      </w:pPr>
      <w:r w:rsidRPr="00147F26">
        <w:rPr>
          <w:rFonts w:ascii="Times New Roman" w:hAnsi="Times New Roman" w:cs="Times New Roman"/>
          <w:sz w:val="24"/>
          <w:szCs w:val="24"/>
        </w:rPr>
        <w:t>Марина</w:t>
      </w:r>
    </w:p>
    <w:p w:rsidR="00BE49A1" w:rsidRPr="00147F26" w:rsidRDefault="00BE49A1" w:rsidP="00BE49A1">
      <w:pPr>
        <w:pStyle w:val="a9"/>
        <w:numPr>
          <w:ilvl w:val="0"/>
          <w:numId w:val="4"/>
        </w:numPr>
        <w:ind w:left="426" w:hanging="426"/>
        <w:rPr>
          <w:rFonts w:ascii="Times New Roman" w:hAnsi="Times New Roman" w:cs="Times New Roman"/>
          <w:sz w:val="24"/>
          <w:szCs w:val="24"/>
        </w:rPr>
      </w:pPr>
      <w:r w:rsidRPr="00147F26">
        <w:rPr>
          <w:rFonts w:ascii="Times New Roman" w:hAnsi="Times New Roman" w:cs="Times New Roman"/>
          <w:sz w:val="24"/>
          <w:szCs w:val="24"/>
        </w:rPr>
        <w:t>Мария</w:t>
      </w:r>
    </w:p>
    <w:p w:rsidR="00BE49A1" w:rsidRPr="00147F26" w:rsidRDefault="00BE49A1" w:rsidP="00BE49A1">
      <w:pPr>
        <w:pStyle w:val="a9"/>
        <w:numPr>
          <w:ilvl w:val="0"/>
          <w:numId w:val="4"/>
        </w:numPr>
        <w:ind w:left="426" w:hanging="426"/>
        <w:rPr>
          <w:rFonts w:ascii="Times New Roman" w:hAnsi="Times New Roman" w:cs="Times New Roman"/>
          <w:sz w:val="24"/>
          <w:szCs w:val="24"/>
        </w:rPr>
      </w:pPr>
      <w:r w:rsidRPr="00147F26">
        <w:rPr>
          <w:rFonts w:ascii="Times New Roman" w:hAnsi="Times New Roman" w:cs="Times New Roman"/>
          <w:sz w:val="24"/>
          <w:szCs w:val="24"/>
        </w:rPr>
        <w:t>Марфа</w:t>
      </w:r>
    </w:p>
    <w:p w:rsidR="00BE49A1" w:rsidRPr="00147F26" w:rsidRDefault="00BE49A1" w:rsidP="00BE49A1">
      <w:pPr>
        <w:pStyle w:val="a9"/>
        <w:numPr>
          <w:ilvl w:val="0"/>
          <w:numId w:val="4"/>
        </w:numPr>
        <w:ind w:left="426" w:hanging="426"/>
        <w:rPr>
          <w:rFonts w:ascii="Times New Roman" w:hAnsi="Times New Roman" w:cs="Times New Roman"/>
          <w:sz w:val="24"/>
          <w:szCs w:val="24"/>
        </w:rPr>
      </w:pPr>
      <w:r w:rsidRPr="00147F26">
        <w:rPr>
          <w:rFonts w:ascii="Times New Roman" w:hAnsi="Times New Roman" w:cs="Times New Roman"/>
          <w:sz w:val="24"/>
          <w:szCs w:val="24"/>
        </w:rPr>
        <w:t>Матрена</w:t>
      </w:r>
    </w:p>
    <w:p w:rsidR="00BE49A1" w:rsidRPr="00147F26" w:rsidRDefault="00BE49A1" w:rsidP="00BE49A1">
      <w:pPr>
        <w:pStyle w:val="a9"/>
        <w:numPr>
          <w:ilvl w:val="0"/>
          <w:numId w:val="4"/>
        </w:numPr>
        <w:ind w:left="426" w:hanging="426"/>
        <w:rPr>
          <w:rFonts w:ascii="Times New Roman" w:hAnsi="Times New Roman" w:cs="Times New Roman"/>
          <w:sz w:val="24"/>
          <w:szCs w:val="24"/>
        </w:rPr>
      </w:pPr>
      <w:r w:rsidRPr="00147F26">
        <w:rPr>
          <w:rFonts w:ascii="Times New Roman" w:hAnsi="Times New Roman" w:cs="Times New Roman"/>
          <w:sz w:val="24"/>
          <w:szCs w:val="24"/>
        </w:rPr>
        <w:t>Матрона</w:t>
      </w:r>
    </w:p>
    <w:p w:rsidR="00BE49A1" w:rsidRPr="00147F26" w:rsidRDefault="00BE49A1" w:rsidP="00BE49A1">
      <w:pPr>
        <w:pStyle w:val="a9"/>
        <w:numPr>
          <w:ilvl w:val="0"/>
          <w:numId w:val="4"/>
        </w:numPr>
        <w:ind w:left="426" w:hanging="426"/>
        <w:rPr>
          <w:rFonts w:ascii="Times New Roman" w:hAnsi="Times New Roman" w:cs="Times New Roman"/>
          <w:sz w:val="24"/>
          <w:szCs w:val="24"/>
        </w:rPr>
      </w:pPr>
      <w:r w:rsidRPr="00147F26">
        <w:rPr>
          <w:rFonts w:ascii="Times New Roman" w:hAnsi="Times New Roman" w:cs="Times New Roman"/>
          <w:sz w:val="24"/>
          <w:szCs w:val="24"/>
        </w:rPr>
        <w:t>Мелания</w:t>
      </w:r>
    </w:p>
    <w:p w:rsidR="00BE49A1" w:rsidRPr="00147F26" w:rsidRDefault="00BE49A1" w:rsidP="00BE49A1">
      <w:pPr>
        <w:pStyle w:val="a9"/>
        <w:numPr>
          <w:ilvl w:val="0"/>
          <w:numId w:val="4"/>
        </w:numPr>
        <w:ind w:left="426" w:hanging="426"/>
        <w:rPr>
          <w:rFonts w:ascii="Times New Roman" w:hAnsi="Times New Roman" w:cs="Times New Roman"/>
          <w:sz w:val="24"/>
          <w:szCs w:val="24"/>
        </w:rPr>
      </w:pPr>
      <w:r w:rsidRPr="00147F26">
        <w:rPr>
          <w:rFonts w:ascii="Times New Roman" w:hAnsi="Times New Roman" w:cs="Times New Roman"/>
          <w:sz w:val="24"/>
          <w:szCs w:val="24"/>
        </w:rPr>
        <w:t>Миления</w:t>
      </w:r>
    </w:p>
    <w:p w:rsidR="00BE49A1" w:rsidRPr="00147F26" w:rsidRDefault="00BE49A1" w:rsidP="00BE49A1">
      <w:pPr>
        <w:pStyle w:val="a9"/>
        <w:numPr>
          <w:ilvl w:val="0"/>
          <w:numId w:val="4"/>
        </w:numPr>
        <w:ind w:left="426" w:hanging="426"/>
        <w:rPr>
          <w:rFonts w:ascii="Times New Roman" w:hAnsi="Times New Roman" w:cs="Times New Roman"/>
          <w:sz w:val="24"/>
          <w:szCs w:val="24"/>
        </w:rPr>
      </w:pPr>
      <w:r w:rsidRPr="00147F26">
        <w:rPr>
          <w:rFonts w:ascii="Times New Roman" w:hAnsi="Times New Roman" w:cs="Times New Roman"/>
          <w:sz w:val="24"/>
          <w:szCs w:val="24"/>
        </w:rPr>
        <w:t>Минодора</w:t>
      </w:r>
    </w:p>
    <w:p w:rsidR="00BE49A1" w:rsidRPr="00147F26" w:rsidRDefault="00BE49A1" w:rsidP="00BE49A1">
      <w:pPr>
        <w:pStyle w:val="a9"/>
        <w:numPr>
          <w:ilvl w:val="0"/>
          <w:numId w:val="4"/>
        </w:numPr>
        <w:ind w:left="426" w:hanging="426"/>
        <w:rPr>
          <w:rFonts w:ascii="Times New Roman" w:hAnsi="Times New Roman" w:cs="Times New Roman"/>
          <w:sz w:val="24"/>
          <w:szCs w:val="24"/>
        </w:rPr>
      </w:pPr>
      <w:r w:rsidRPr="00147F26">
        <w:rPr>
          <w:rFonts w:ascii="Times New Roman" w:hAnsi="Times New Roman" w:cs="Times New Roman"/>
          <w:sz w:val="24"/>
          <w:szCs w:val="24"/>
        </w:rPr>
        <w:t>Надежда</w:t>
      </w:r>
    </w:p>
    <w:p w:rsidR="00BE49A1" w:rsidRPr="00147F26" w:rsidRDefault="00BE49A1" w:rsidP="00BE49A1">
      <w:pPr>
        <w:pStyle w:val="a9"/>
        <w:numPr>
          <w:ilvl w:val="0"/>
          <w:numId w:val="4"/>
        </w:numPr>
        <w:ind w:left="426" w:hanging="426"/>
        <w:rPr>
          <w:rFonts w:ascii="Times New Roman" w:hAnsi="Times New Roman" w:cs="Times New Roman"/>
          <w:sz w:val="24"/>
          <w:szCs w:val="24"/>
        </w:rPr>
      </w:pPr>
      <w:r w:rsidRPr="00147F26">
        <w:rPr>
          <w:rFonts w:ascii="Times New Roman" w:hAnsi="Times New Roman" w:cs="Times New Roman"/>
          <w:sz w:val="24"/>
          <w:szCs w:val="24"/>
        </w:rPr>
        <w:t>Настасья</w:t>
      </w:r>
    </w:p>
    <w:p w:rsidR="00BE49A1" w:rsidRPr="00147F26" w:rsidRDefault="00BE49A1" w:rsidP="00BE49A1">
      <w:pPr>
        <w:pStyle w:val="a9"/>
        <w:numPr>
          <w:ilvl w:val="0"/>
          <w:numId w:val="4"/>
        </w:numPr>
        <w:ind w:left="426" w:hanging="426"/>
        <w:rPr>
          <w:rFonts w:ascii="Times New Roman" w:hAnsi="Times New Roman" w:cs="Times New Roman"/>
          <w:sz w:val="24"/>
          <w:szCs w:val="24"/>
        </w:rPr>
      </w:pPr>
      <w:r w:rsidRPr="00147F26">
        <w:rPr>
          <w:rFonts w:ascii="Times New Roman" w:hAnsi="Times New Roman" w:cs="Times New Roman"/>
          <w:sz w:val="24"/>
          <w:szCs w:val="24"/>
        </w:rPr>
        <w:t>Наталия</w:t>
      </w:r>
    </w:p>
    <w:p w:rsidR="00BE49A1" w:rsidRPr="00147F26" w:rsidRDefault="00BE49A1" w:rsidP="00BE49A1">
      <w:pPr>
        <w:pStyle w:val="a9"/>
        <w:numPr>
          <w:ilvl w:val="0"/>
          <w:numId w:val="4"/>
        </w:numPr>
        <w:ind w:left="426" w:hanging="426"/>
        <w:rPr>
          <w:rFonts w:ascii="Times New Roman" w:hAnsi="Times New Roman" w:cs="Times New Roman"/>
          <w:sz w:val="24"/>
          <w:szCs w:val="24"/>
        </w:rPr>
      </w:pPr>
      <w:r w:rsidRPr="00147F26">
        <w:rPr>
          <w:rFonts w:ascii="Times New Roman" w:hAnsi="Times New Roman" w:cs="Times New Roman"/>
          <w:sz w:val="24"/>
          <w:szCs w:val="24"/>
        </w:rPr>
        <w:t>Неонила</w:t>
      </w:r>
    </w:p>
    <w:p w:rsidR="00BE49A1" w:rsidRPr="00147F26" w:rsidRDefault="00BE49A1" w:rsidP="00BE49A1">
      <w:pPr>
        <w:pStyle w:val="a9"/>
        <w:numPr>
          <w:ilvl w:val="0"/>
          <w:numId w:val="4"/>
        </w:numPr>
        <w:ind w:left="426" w:hanging="426"/>
        <w:rPr>
          <w:rFonts w:ascii="Times New Roman" w:hAnsi="Times New Roman" w:cs="Times New Roman"/>
          <w:sz w:val="24"/>
          <w:szCs w:val="24"/>
        </w:rPr>
      </w:pPr>
      <w:r w:rsidRPr="00147F26">
        <w:rPr>
          <w:rFonts w:ascii="Times New Roman" w:hAnsi="Times New Roman" w:cs="Times New Roman"/>
          <w:sz w:val="24"/>
          <w:szCs w:val="24"/>
        </w:rPr>
        <w:t>Нонна</w:t>
      </w:r>
    </w:p>
    <w:p w:rsidR="00BE49A1" w:rsidRPr="00147F26" w:rsidRDefault="00BE49A1" w:rsidP="00BE49A1">
      <w:pPr>
        <w:pStyle w:val="a9"/>
        <w:numPr>
          <w:ilvl w:val="0"/>
          <w:numId w:val="4"/>
        </w:numPr>
        <w:ind w:left="426" w:hanging="426"/>
        <w:rPr>
          <w:rFonts w:ascii="Times New Roman" w:hAnsi="Times New Roman" w:cs="Times New Roman"/>
          <w:sz w:val="24"/>
          <w:szCs w:val="24"/>
        </w:rPr>
      </w:pPr>
      <w:r w:rsidRPr="00147F26">
        <w:rPr>
          <w:rFonts w:ascii="Times New Roman" w:hAnsi="Times New Roman" w:cs="Times New Roman"/>
          <w:sz w:val="24"/>
          <w:szCs w:val="24"/>
        </w:rPr>
        <w:t>Огара</w:t>
      </w:r>
    </w:p>
    <w:p w:rsidR="00BE49A1" w:rsidRPr="00147F26" w:rsidRDefault="00BE49A1" w:rsidP="00BE49A1">
      <w:pPr>
        <w:pStyle w:val="a9"/>
        <w:numPr>
          <w:ilvl w:val="0"/>
          <w:numId w:val="4"/>
        </w:numPr>
        <w:ind w:left="426" w:hanging="426"/>
        <w:rPr>
          <w:rFonts w:ascii="Times New Roman" w:hAnsi="Times New Roman" w:cs="Times New Roman"/>
          <w:sz w:val="24"/>
          <w:szCs w:val="24"/>
        </w:rPr>
      </w:pPr>
      <w:r w:rsidRPr="00147F26">
        <w:rPr>
          <w:rFonts w:ascii="Times New Roman" w:hAnsi="Times New Roman" w:cs="Times New Roman"/>
          <w:sz w:val="24"/>
          <w:szCs w:val="24"/>
        </w:rPr>
        <w:t>Олимпиада</w:t>
      </w:r>
    </w:p>
    <w:p w:rsidR="00BE49A1" w:rsidRPr="00147F26" w:rsidRDefault="00BE49A1" w:rsidP="00BE49A1">
      <w:pPr>
        <w:pStyle w:val="a9"/>
        <w:numPr>
          <w:ilvl w:val="0"/>
          <w:numId w:val="4"/>
        </w:numPr>
        <w:ind w:left="426" w:hanging="426"/>
        <w:rPr>
          <w:rFonts w:ascii="Times New Roman" w:hAnsi="Times New Roman" w:cs="Times New Roman"/>
          <w:sz w:val="24"/>
          <w:szCs w:val="24"/>
        </w:rPr>
      </w:pPr>
      <w:r w:rsidRPr="00147F26">
        <w:rPr>
          <w:rFonts w:ascii="Times New Roman" w:hAnsi="Times New Roman" w:cs="Times New Roman"/>
          <w:sz w:val="24"/>
          <w:szCs w:val="24"/>
        </w:rPr>
        <w:t>Ольга</w:t>
      </w:r>
    </w:p>
    <w:p w:rsidR="00BE49A1" w:rsidRPr="00147F26" w:rsidRDefault="00BE49A1" w:rsidP="00BE49A1">
      <w:pPr>
        <w:pStyle w:val="a9"/>
        <w:numPr>
          <w:ilvl w:val="0"/>
          <w:numId w:val="4"/>
        </w:numPr>
        <w:ind w:left="426" w:hanging="426"/>
        <w:rPr>
          <w:rFonts w:ascii="Times New Roman" w:hAnsi="Times New Roman" w:cs="Times New Roman"/>
          <w:sz w:val="24"/>
          <w:szCs w:val="24"/>
        </w:rPr>
      </w:pPr>
      <w:r w:rsidRPr="00147F26">
        <w:rPr>
          <w:rFonts w:ascii="Times New Roman" w:hAnsi="Times New Roman" w:cs="Times New Roman"/>
          <w:sz w:val="24"/>
          <w:szCs w:val="24"/>
        </w:rPr>
        <w:t>Онисья</w:t>
      </w:r>
    </w:p>
    <w:p w:rsidR="00BE49A1" w:rsidRPr="00147F26" w:rsidRDefault="00BE49A1" w:rsidP="00BE49A1">
      <w:pPr>
        <w:pStyle w:val="a9"/>
        <w:numPr>
          <w:ilvl w:val="0"/>
          <w:numId w:val="4"/>
        </w:numPr>
        <w:ind w:left="426" w:hanging="426"/>
        <w:rPr>
          <w:rFonts w:ascii="Times New Roman" w:hAnsi="Times New Roman" w:cs="Times New Roman"/>
          <w:sz w:val="24"/>
          <w:szCs w:val="24"/>
        </w:rPr>
      </w:pPr>
      <w:r w:rsidRPr="00147F26">
        <w:rPr>
          <w:rFonts w:ascii="Times New Roman" w:hAnsi="Times New Roman" w:cs="Times New Roman"/>
          <w:sz w:val="24"/>
          <w:szCs w:val="24"/>
        </w:rPr>
        <w:t>Павлиния</w:t>
      </w:r>
    </w:p>
    <w:p w:rsidR="00BE49A1" w:rsidRPr="00147F26" w:rsidRDefault="00BE49A1" w:rsidP="00BE49A1">
      <w:pPr>
        <w:pStyle w:val="a9"/>
        <w:numPr>
          <w:ilvl w:val="0"/>
          <w:numId w:val="4"/>
        </w:numPr>
        <w:ind w:left="426" w:hanging="426"/>
        <w:rPr>
          <w:rFonts w:ascii="Times New Roman" w:hAnsi="Times New Roman" w:cs="Times New Roman"/>
          <w:sz w:val="24"/>
          <w:szCs w:val="24"/>
        </w:rPr>
      </w:pPr>
      <w:r w:rsidRPr="00147F26">
        <w:rPr>
          <w:rFonts w:ascii="Times New Roman" w:hAnsi="Times New Roman" w:cs="Times New Roman"/>
          <w:sz w:val="24"/>
          <w:szCs w:val="24"/>
        </w:rPr>
        <w:t>Пелагея</w:t>
      </w:r>
    </w:p>
    <w:p w:rsidR="00BE49A1" w:rsidRPr="00147F26" w:rsidRDefault="00BE49A1" w:rsidP="00BE49A1">
      <w:pPr>
        <w:pStyle w:val="a9"/>
        <w:numPr>
          <w:ilvl w:val="0"/>
          <w:numId w:val="4"/>
        </w:numPr>
        <w:ind w:left="426" w:hanging="426"/>
        <w:rPr>
          <w:rFonts w:ascii="Times New Roman" w:hAnsi="Times New Roman" w:cs="Times New Roman"/>
          <w:sz w:val="24"/>
          <w:szCs w:val="24"/>
        </w:rPr>
      </w:pPr>
      <w:r w:rsidRPr="00147F26">
        <w:rPr>
          <w:rFonts w:ascii="Times New Roman" w:hAnsi="Times New Roman" w:cs="Times New Roman"/>
          <w:sz w:val="24"/>
          <w:szCs w:val="24"/>
        </w:rPr>
        <w:lastRenderedPageBreak/>
        <w:t>Пераскева</w:t>
      </w:r>
    </w:p>
    <w:p w:rsidR="00BE49A1" w:rsidRPr="00147F26" w:rsidRDefault="00BE49A1" w:rsidP="00BE49A1">
      <w:pPr>
        <w:pStyle w:val="a9"/>
        <w:numPr>
          <w:ilvl w:val="0"/>
          <w:numId w:val="4"/>
        </w:numPr>
        <w:ind w:left="426" w:hanging="426"/>
        <w:rPr>
          <w:rFonts w:ascii="Times New Roman" w:hAnsi="Times New Roman" w:cs="Times New Roman"/>
          <w:sz w:val="24"/>
          <w:szCs w:val="24"/>
        </w:rPr>
      </w:pPr>
      <w:r w:rsidRPr="00147F26">
        <w:rPr>
          <w:rFonts w:ascii="Times New Roman" w:hAnsi="Times New Roman" w:cs="Times New Roman"/>
          <w:sz w:val="24"/>
          <w:szCs w:val="24"/>
        </w:rPr>
        <w:t>Прасковья</w:t>
      </w:r>
    </w:p>
    <w:p w:rsidR="00BE49A1" w:rsidRPr="00147F26" w:rsidRDefault="00BE49A1" w:rsidP="00BE49A1">
      <w:pPr>
        <w:pStyle w:val="a9"/>
        <w:numPr>
          <w:ilvl w:val="0"/>
          <w:numId w:val="4"/>
        </w:numPr>
        <w:ind w:left="426" w:hanging="426"/>
        <w:rPr>
          <w:rFonts w:ascii="Times New Roman" w:hAnsi="Times New Roman" w:cs="Times New Roman"/>
          <w:sz w:val="24"/>
          <w:szCs w:val="24"/>
        </w:rPr>
      </w:pPr>
      <w:r w:rsidRPr="00147F26">
        <w:rPr>
          <w:rFonts w:ascii="Times New Roman" w:hAnsi="Times New Roman" w:cs="Times New Roman"/>
          <w:sz w:val="24"/>
          <w:szCs w:val="24"/>
        </w:rPr>
        <w:t>Пульхерия</w:t>
      </w:r>
    </w:p>
    <w:p w:rsidR="00BE49A1" w:rsidRPr="00147F26" w:rsidRDefault="00BE49A1" w:rsidP="00BE49A1">
      <w:pPr>
        <w:pStyle w:val="a9"/>
        <w:numPr>
          <w:ilvl w:val="0"/>
          <w:numId w:val="4"/>
        </w:numPr>
        <w:ind w:left="426" w:hanging="426"/>
        <w:rPr>
          <w:rFonts w:ascii="Times New Roman" w:hAnsi="Times New Roman" w:cs="Times New Roman"/>
          <w:sz w:val="24"/>
          <w:szCs w:val="24"/>
        </w:rPr>
      </w:pPr>
      <w:r w:rsidRPr="00147F26">
        <w:rPr>
          <w:rFonts w:ascii="Times New Roman" w:hAnsi="Times New Roman" w:cs="Times New Roman"/>
          <w:sz w:val="24"/>
          <w:szCs w:val="24"/>
        </w:rPr>
        <w:t>Раида</w:t>
      </w:r>
    </w:p>
    <w:p w:rsidR="00BE49A1" w:rsidRPr="00147F26" w:rsidRDefault="00BE49A1" w:rsidP="00BE49A1">
      <w:pPr>
        <w:pStyle w:val="a9"/>
        <w:numPr>
          <w:ilvl w:val="0"/>
          <w:numId w:val="4"/>
        </w:numPr>
        <w:ind w:left="426" w:hanging="426"/>
        <w:rPr>
          <w:rFonts w:ascii="Times New Roman" w:hAnsi="Times New Roman" w:cs="Times New Roman"/>
          <w:sz w:val="24"/>
          <w:szCs w:val="24"/>
        </w:rPr>
      </w:pPr>
      <w:r w:rsidRPr="00147F26">
        <w:rPr>
          <w:rFonts w:ascii="Times New Roman" w:hAnsi="Times New Roman" w:cs="Times New Roman"/>
          <w:sz w:val="24"/>
          <w:szCs w:val="24"/>
        </w:rPr>
        <w:t>Раиса</w:t>
      </w:r>
    </w:p>
    <w:p w:rsidR="00BE49A1" w:rsidRPr="00147F26" w:rsidRDefault="00BE49A1" w:rsidP="00BE49A1">
      <w:pPr>
        <w:pStyle w:val="a9"/>
        <w:numPr>
          <w:ilvl w:val="0"/>
          <w:numId w:val="4"/>
        </w:numPr>
        <w:ind w:left="426" w:hanging="426"/>
        <w:rPr>
          <w:rFonts w:ascii="Times New Roman" w:hAnsi="Times New Roman" w:cs="Times New Roman"/>
          <w:sz w:val="24"/>
          <w:szCs w:val="24"/>
        </w:rPr>
      </w:pPr>
      <w:r w:rsidRPr="00147F26">
        <w:rPr>
          <w:rFonts w:ascii="Times New Roman" w:hAnsi="Times New Roman" w:cs="Times New Roman"/>
          <w:sz w:val="24"/>
          <w:szCs w:val="24"/>
        </w:rPr>
        <w:t>Саималида</w:t>
      </w:r>
    </w:p>
    <w:p w:rsidR="00BE49A1" w:rsidRPr="00147F26" w:rsidRDefault="00BE49A1" w:rsidP="00BE49A1">
      <w:pPr>
        <w:pStyle w:val="a9"/>
        <w:numPr>
          <w:ilvl w:val="0"/>
          <w:numId w:val="4"/>
        </w:numPr>
        <w:ind w:left="426" w:hanging="426"/>
        <w:rPr>
          <w:rFonts w:ascii="Times New Roman" w:hAnsi="Times New Roman" w:cs="Times New Roman"/>
          <w:sz w:val="24"/>
          <w:szCs w:val="24"/>
        </w:rPr>
      </w:pPr>
      <w:r w:rsidRPr="00147F26">
        <w:rPr>
          <w:rFonts w:ascii="Times New Roman" w:hAnsi="Times New Roman" w:cs="Times New Roman"/>
          <w:sz w:val="24"/>
          <w:szCs w:val="24"/>
        </w:rPr>
        <w:t>Серафима</w:t>
      </w:r>
    </w:p>
    <w:p w:rsidR="00BE49A1" w:rsidRPr="00147F26" w:rsidRDefault="00BE49A1" w:rsidP="00BE49A1">
      <w:pPr>
        <w:pStyle w:val="a9"/>
        <w:numPr>
          <w:ilvl w:val="0"/>
          <w:numId w:val="4"/>
        </w:numPr>
        <w:ind w:left="426" w:hanging="426"/>
        <w:rPr>
          <w:rFonts w:ascii="Times New Roman" w:hAnsi="Times New Roman" w:cs="Times New Roman"/>
          <w:sz w:val="24"/>
          <w:szCs w:val="24"/>
        </w:rPr>
      </w:pPr>
      <w:r w:rsidRPr="00147F26">
        <w:rPr>
          <w:rFonts w:ascii="Times New Roman" w:hAnsi="Times New Roman" w:cs="Times New Roman"/>
          <w:sz w:val="24"/>
          <w:szCs w:val="24"/>
        </w:rPr>
        <w:t>Симионида</w:t>
      </w:r>
    </w:p>
    <w:p w:rsidR="00BE49A1" w:rsidRPr="00147F26" w:rsidRDefault="00BE49A1" w:rsidP="00BE49A1">
      <w:pPr>
        <w:pStyle w:val="a9"/>
        <w:numPr>
          <w:ilvl w:val="0"/>
          <w:numId w:val="4"/>
        </w:numPr>
        <w:ind w:left="426" w:hanging="426"/>
        <w:rPr>
          <w:rFonts w:ascii="Times New Roman" w:hAnsi="Times New Roman" w:cs="Times New Roman"/>
          <w:sz w:val="24"/>
          <w:szCs w:val="24"/>
        </w:rPr>
      </w:pPr>
      <w:r w:rsidRPr="00147F26">
        <w:rPr>
          <w:rFonts w:ascii="Times New Roman" w:hAnsi="Times New Roman" w:cs="Times New Roman"/>
          <w:sz w:val="24"/>
          <w:szCs w:val="24"/>
        </w:rPr>
        <w:t>Синклитинья</w:t>
      </w:r>
    </w:p>
    <w:p w:rsidR="00BE49A1" w:rsidRPr="00147F26" w:rsidRDefault="00BE49A1" w:rsidP="00BE49A1">
      <w:pPr>
        <w:pStyle w:val="a9"/>
        <w:numPr>
          <w:ilvl w:val="0"/>
          <w:numId w:val="4"/>
        </w:numPr>
        <w:ind w:left="426" w:hanging="426"/>
        <w:rPr>
          <w:rFonts w:ascii="Times New Roman" w:hAnsi="Times New Roman" w:cs="Times New Roman"/>
          <w:sz w:val="24"/>
          <w:szCs w:val="24"/>
        </w:rPr>
      </w:pPr>
      <w:r w:rsidRPr="00147F26">
        <w:rPr>
          <w:rFonts w:ascii="Times New Roman" w:hAnsi="Times New Roman" w:cs="Times New Roman"/>
          <w:sz w:val="24"/>
          <w:szCs w:val="24"/>
        </w:rPr>
        <w:t>Снандулия</w:t>
      </w:r>
    </w:p>
    <w:p w:rsidR="00BE49A1" w:rsidRPr="00147F26" w:rsidRDefault="00BE49A1" w:rsidP="00BE49A1">
      <w:pPr>
        <w:pStyle w:val="a9"/>
        <w:numPr>
          <w:ilvl w:val="0"/>
          <w:numId w:val="4"/>
        </w:numPr>
        <w:ind w:left="426" w:hanging="426"/>
        <w:rPr>
          <w:rFonts w:ascii="Times New Roman" w:hAnsi="Times New Roman" w:cs="Times New Roman"/>
          <w:sz w:val="24"/>
          <w:szCs w:val="24"/>
        </w:rPr>
      </w:pPr>
      <w:r w:rsidRPr="00147F26">
        <w:rPr>
          <w:rFonts w:ascii="Times New Roman" w:hAnsi="Times New Roman" w:cs="Times New Roman"/>
          <w:sz w:val="24"/>
          <w:szCs w:val="24"/>
        </w:rPr>
        <w:t>Соломонида</w:t>
      </w:r>
    </w:p>
    <w:p w:rsidR="00BE49A1" w:rsidRPr="00147F26" w:rsidRDefault="00BE49A1" w:rsidP="00BE49A1">
      <w:pPr>
        <w:pStyle w:val="a9"/>
        <w:numPr>
          <w:ilvl w:val="0"/>
          <w:numId w:val="4"/>
        </w:numPr>
        <w:ind w:left="426" w:hanging="426"/>
        <w:rPr>
          <w:rFonts w:ascii="Times New Roman" w:hAnsi="Times New Roman" w:cs="Times New Roman"/>
          <w:sz w:val="24"/>
          <w:szCs w:val="24"/>
        </w:rPr>
      </w:pPr>
      <w:r w:rsidRPr="00147F26">
        <w:rPr>
          <w:rFonts w:ascii="Times New Roman" w:hAnsi="Times New Roman" w:cs="Times New Roman"/>
          <w:sz w:val="24"/>
          <w:szCs w:val="24"/>
        </w:rPr>
        <w:t>Соломония</w:t>
      </w:r>
    </w:p>
    <w:p w:rsidR="00BE49A1" w:rsidRPr="00147F26" w:rsidRDefault="00BE49A1" w:rsidP="00BE49A1">
      <w:pPr>
        <w:pStyle w:val="a9"/>
        <w:numPr>
          <w:ilvl w:val="0"/>
          <w:numId w:val="4"/>
        </w:numPr>
        <w:ind w:left="426" w:hanging="426"/>
        <w:rPr>
          <w:rFonts w:ascii="Times New Roman" w:hAnsi="Times New Roman" w:cs="Times New Roman"/>
          <w:sz w:val="24"/>
          <w:szCs w:val="24"/>
        </w:rPr>
      </w:pPr>
      <w:r w:rsidRPr="00147F26">
        <w:rPr>
          <w:rFonts w:ascii="Times New Roman" w:hAnsi="Times New Roman" w:cs="Times New Roman"/>
          <w:sz w:val="24"/>
          <w:szCs w:val="24"/>
        </w:rPr>
        <w:t>София</w:t>
      </w:r>
    </w:p>
    <w:p w:rsidR="00BE49A1" w:rsidRPr="00147F26" w:rsidRDefault="00BE49A1" w:rsidP="00BE49A1">
      <w:pPr>
        <w:pStyle w:val="a9"/>
        <w:numPr>
          <w:ilvl w:val="0"/>
          <w:numId w:val="4"/>
        </w:numPr>
        <w:ind w:left="426" w:hanging="426"/>
        <w:rPr>
          <w:rFonts w:ascii="Times New Roman" w:hAnsi="Times New Roman" w:cs="Times New Roman"/>
          <w:sz w:val="24"/>
          <w:szCs w:val="24"/>
        </w:rPr>
      </w:pPr>
      <w:r w:rsidRPr="00147F26">
        <w:rPr>
          <w:rFonts w:ascii="Times New Roman" w:hAnsi="Times New Roman" w:cs="Times New Roman"/>
          <w:sz w:val="24"/>
          <w:szCs w:val="24"/>
        </w:rPr>
        <w:t>Степанида</w:t>
      </w:r>
    </w:p>
    <w:p w:rsidR="00BE49A1" w:rsidRPr="00147F26" w:rsidRDefault="00BE49A1" w:rsidP="00BE49A1">
      <w:pPr>
        <w:pStyle w:val="a9"/>
        <w:numPr>
          <w:ilvl w:val="0"/>
          <w:numId w:val="4"/>
        </w:numPr>
        <w:ind w:left="426" w:hanging="426"/>
        <w:rPr>
          <w:rFonts w:ascii="Times New Roman" w:hAnsi="Times New Roman" w:cs="Times New Roman"/>
          <w:sz w:val="24"/>
          <w:szCs w:val="24"/>
        </w:rPr>
      </w:pPr>
      <w:r w:rsidRPr="00147F26">
        <w:rPr>
          <w:rFonts w:ascii="Times New Roman" w:hAnsi="Times New Roman" w:cs="Times New Roman"/>
          <w:sz w:val="24"/>
          <w:szCs w:val="24"/>
        </w:rPr>
        <w:t>Стефанида</w:t>
      </w:r>
    </w:p>
    <w:p w:rsidR="00BE49A1" w:rsidRPr="00147F26" w:rsidRDefault="00BE49A1" w:rsidP="00BE49A1">
      <w:pPr>
        <w:pStyle w:val="a9"/>
        <w:numPr>
          <w:ilvl w:val="0"/>
          <w:numId w:val="4"/>
        </w:numPr>
        <w:ind w:left="426" w:hanging="426"/>
        <w:rPr>
          <w:rFonts w:ascii="Times New Roman" w:hAnsi="Times New Roman" w:cs="Times New Roman"/>
          <w:sz w:val="24"/>
          <w:szCs w:val="24"/>
        </w:rPr>
      </w:pPr>
      <w:r w:rsidRPr="00147F26">
        <w:rPr>
          <w:rFonts w:ascii="Times New Roman" w:hAnsi="Times New Roman" w:cs="Times New Roman"/>
          <w:sz w:val="24"/>
          <w:szCs w:val="24"/>
        </w:rPr>
        <w:t>Стефания</w:t>
      </w:r>
    </w:p>
    <w:p w:rsidR="00BE49A1" w:rsidRPr="00147F26" w:rsidRDefault="00BE49A1" w:rsidP="00BE49A1">
      <w:pPr>
        <w:pStyle w:val="a9"/>
        <w:numPr>
          <w:ilvl w:val="0"/>
          <w:numId w:val="4"/>
        </w:numPr>
        <w:ind w:left="426" w:hanging="426"/>
        <w:rPr>
          <w:rFonts w:ascii="Times New Roman" w:hAnsi="Times New Roman" w:cs="Times New Roman"/>
          <w:sz w:val="24"/>
          <w:szCs w:val="24"/>
        </w:rPr>
      </w:pPr>
      <w:r w:rsidRPr="00147F26">
        <w:rPr>
          <w:rFonts w:ascii="Times New Roman" w:hAnsi="Times New Roman" w:cs="Times New Roman"/>
          <w:sz w:val="24"/>
          <w:szCs w:val="24"/>
        </w:rPr>
        <w:t>Таисия</w:t>
      </w:r>
    </w:p>
    <w:p w:rsidR="00BE49A1" w:rsidRPr="00147F26" w:rsidRDefault="00BE49A1" w:rsidP="00BE49A1">
      <w:pPr>
        <w:pStyle w:val="a9"/>
        <w:numPr>
          <w:ilvl w:val="0"/>
          <w:numId w:val="4"/>
        </w:numPr>
        <w:ind w:left="426" w:hanging="426"/>
        <w:rPr>
          <w:rFonts w:ascii="Times New Roman" w:hAnsi="Times New Roman" w:cs="Times New Roman"/>
          <w:sz w:val="24"/>
          <w:szCs w:val="24"/>
        </w:rPr>
      </w:pPr>
      <w:r w:rsidRPr="00147F26">
        <w:rPr>
          <w:rFonts w:ascii="Times New Roman" w:hAnsi="Times New Roman" w:cs="Times New Roman"/>
          <w:sz w:val="24"/>
          <w:szCs w:val="24"/>
        </w:rPr>
        <w:t>Татьяна</w:t>
      </w:r>
    </w:p>
    <w:p w:rsidR="00BE49A1" w:rsidRPr="00147F26" w:rsidRDefault="00BE49A1" w:rsidP="00BE49A1">
      <w:pPr>
        <w:pStyle w:val="a9"/>
        <w:numPr>
          <w:ilvl w:val="0"/>
          <w:numId w:val="4"/>
        </w:numPr>
        <w:ind w:left="426" w:hanging="426"/>
        <w:rPr>
          <w:rFonts w:ascii="Times New Roman" w:hAnsi="Times New Roman" w:cs="Times New Roman"/>
          <w:sz w:val="24"/>
          <w:szCs w:val="24"/>
        </w:rPr>
      </w:pPr>
      <w:r w:rsidRPr="00147F26">
        <w:rPr>
          <w:rFonts w:ascii="Times New Roman" w:hAnsi="Times New Roman" w:cs="Times New Roman"/>
          <w:sz w:val="24"/>
          <w:szCs w:val="24"/>
        </w:rPr>
        <w:t>Укулина</w:t>
      </w:r>
    </w:p>
    <w:p w:rsidR="00BE49A1" w:rsidRPr="00147F26" w:rsidRDefault="00BE49A1" w:rsidP="00BE49A1">
      <w:pPr>
        <w:pStyle w:val="a9"/>
        <w:numPr>
          <w:ilvl w:val="0"/>
          <w:numId w:val="4"/>
        </w:numPr>
        <w:ind w:left="426" w:hanging="426"/>
        <w:rPr>
          <w:rFonts w:ascii="Times New Roman" w:hAnsi="Times New Roman" w:cs="Times New Roman"/>
          <w:sz w:val="24"/>
          <w:szCs w:val="24"/>
        </w:rPr>
      </w:pPr>
      <w:r w:rsidRPr="00147F26">
        <w:rPr>
          <w:rFonts w:ascii="Times New Roman" w:hAnsi="Times New Roman" w:cs="Times New Roman"/>
          <w:sz w:val="24"/>
          <w:szCs w:val="24"/>
        </w:rPr>
        <w:t>Улита</w:t>
      </w:r>
    </w:p>
    <w:p w:rsidR="00BE49A1" w:rsidRPr="00147F26" w:rsidRDefault="00BE49A1" w:rsidP="00BE49A1">
      <w:pPr>
        <w:pStyle w:val="a9"/>
        <w:numPr>
          <w:ilvl w:val="0"/>
          <w:numId w:val="4"/>
        </w:numPr>
        <w:ind w:left="426" w:hanging="426"/>
        <w:rPr>
          <w:rFonts w:ascii="Times New Roman" w:hAnsi="Times New Roman" w:cs="Times New Roman"/>
          <w:sz w:val="24"/>
          <w:szCs w:val="24"/>
        </w:rPr>
      </w:pPr>
      <w:r w:rsidRPr="00147F26">
        <w:rPr>
          <w:rFonts w:ascii="Times New Roman" w:hAnsi="Times New Roman" w:cs="Times New Roman"/>
          <w:sz w:val="24"/>
          <w:szCs w:val="24"/>
        </w:rPr>
        <w:t>Ульяна</w:t>
      </w:r>
    </w:p>
    <w:p w:rsidR="00BE49A1" w:rsidRPr="00147F26" w:rsidRDefault="00BE49A1" w:rsidP="00BE49A1">
      <w:pPr>
        <w:pStyle w:val="a9"/>
        <w:numPr>
          <w:ilvl w:val="0"/>
          <w:numId w:val="4"/>
        </w:numPr>
        <w:ind w:left="426" w:hanging="426"/>
        <w:rPr>
          <w:rFonts w:ascii="Times New Roman" w:hAnsi="Times New Roman" w:cs="Times New Roman"/>
          <w:sz w:val="24"/>
          <w:szCs w:val="24"/>
        </w:rPr>
      </w:pPr>
      <w:r w:rsidRPr="00147F26">
        <w:rPr>
          <w:rFonts w:ascii="Times New Roman" w:hAnsi="Times New Roman" w:cs="Times New Roman"/>
          <w:sz w:val="24"/>
          <w:szCs w:val="24"/>
        </w:rPr>
        <w:t>Устиния</w:t>
      </w:r>
    </w:p>
    <w:p w:rsidR="00BE49A1" w:rsidRPr="00147F26" w:rsidRDefault="00BE49A1" w:rsidP="00BE49A1">
      <w:pPr>
        <w:pStyle w:val="a9"/>
        <w:numPr>
          <w:ilvl w:val="0"/>
          <w:numId w:val="4"/>
        </w:numPr>
        <w:ind w:left="426" w:hanging="426"/>
        <w:rPr>
          <w:rFonts w:ascii="Times New Roman" w:hAnsi="Times New Roman" w:cs="Times New Roman"/>
          <w:sz w:val="24"/>
          <w:szCs w:val="24"/>
        </w:rPr>
      </w:pPr>
      <w:r w:rsidRPr="00147F26">
        <w:rPr>
          <w:rFonts w:ascii="Times New Roman" w:hAnsi="Times New Roman" w:cs="Times New Roman"/>
          <w:sz w:val="24"/>
          <w:szCs w:val="24"/>
        </w:rPr>
        <w:t>Фаина</w:t>
      </w:r>
    </w:p>
    <w:p w:rsidR="00745365" w:rsidRDefault="00745365" w:rsidP="00BE49A1">
      <w:pPr>
        <w:pStyle w:val="a9"/>
        <w:numPr>
          <w:ilvl w:val="0"/>
          <w:numId w:val="4"/>
        </w:numPr>
        <w:ind w:left="426" w:hanging="426"/>
        <w:rPr>
          <w:rFonts w:ascii="Times New Roman" w:hAnsi="Times New Roman" w:cs="Times New Roman"/>
          <w:sz w:val="24"/>
          <w:szCs w:val="24"/>
        </w:rPr>
        <w:sectPr w:rsidR="00745365" w:rsidSect="00512CFE">
          <w:type w:val="continuous"/>
          <w:pgSz w:w="11906" w:h="16838"/>
          <w:pgMar w:top="1134" w:right="850" w:bottom="1134" w:left="1276" w:header="708" w:footer="708" w:gutter="0"/>
          <w:cols w:num="4" w:space="709"/>
          <w:docGrid w:linePitch="360"/>
        </w:sectPr>
      </w:pPr>
    </w:p>
    <w:p w:rsidR="00BE49A1" w:rsidRPr="00147F26" w:rsidRDefault="00BE49A1" w:rsidP="00BE49A1">
      <w:pPr>
        <w:pStyle w:val="a9"/>
        <w:numPr>
          <w:ilvl w:val="0"/>
          <w:numId w:val="4"/>
        </w:numPr>
        <w:ind w:left="426" w:hanging="426"/>
        <w:rPr>
          <w:rFonts w:ascii="Times New Roman" w:hAnsi="Times New Roman" w:cs="Times New Roman"/>
          <w:sz w:val="24"/>
          <w:szCs w:val="24"/>
        </w:rPr>
      </w:pPr>
      <w:r w:rsidRPr="00147F26">
        <w:rPr>
          <w:rFonts w:ascii="Times New Roman" w:hAnsi="Times New Roman" w:cs="Times New Roman"/>
          <w:sz w:val="24"/>
          <w:szCs w:val="24"/>
        </w:rPr>
        <w:lastRenderedPageBreak/>
        <w:t>Февронья</w:t>
      </w:r>
    </w:p>
    <w:p w:rsidR="00BE49A1" w:rsidRPr="00147F26" w:rsidRDefault="00BE49A1" w:rsidP="00BE49A1">
      <w:pPr>
        <w:pStyle w:val="a9"/>
        <w:numPr>
          <w:ilvl w:val="0"/>
          <w:numId w:val="4"/>
        </w:numPr>
        <w:ind w:left="426" w:hanging="426"/>
        <w:rPr>
          <w:rFonts w:ascii="Times New Roman" w:hAnsi="Times New Roman" w:cs="Times New Roman"/>
          <w:sz w:val="24"/>
          <w:szCs w:val="24"/>
        </w:rPr>
      </w:pPr>
      <w:r w:rsidRPr="00147F26">
        <w:rPr>
          <w:rFonts w:ascii="Times New Roman" w:hAnsi="Times New Roman" w:cs="Times New Roman"/>
          <w:sz w:val="24"/>
          <w:szCs w:val="24"/>
        </w:rPr>
        <w:t>Фекла</w:t>
      </w:r>
    </w:p>
    <w:p w:rsidR="00BE49A1" w:rsidRPr="00147F26" w:rsidRDefault="00BE49A1" w:rsidP="00BE49A1">
      <w:pPr>
        <w:pStyle w:val="a9"/>
        <w:numPr>
          <w:ilvl w:val="0"/>
          <w:numId w:val="4"/>
        </w:numPr>
        <w:ind w:left="426" w:hanging="426"/>
        <w:rPr>
          <w:rFonts w:ascii="Times New Roman" w:hAnsi="Times New Roman" w:cs="Times New Roman"/>
          <w:sz w:val="24"/>
          <w:szCs w:val="24"/>
        </w:rPr>
      </w:pPr>
      <w:r w:rsidRPr="00147F26">
        <w:rPr>
          <w:rFonts w:ascii="Times New Roman" w:hAnsi="Times New Roman" w:cs="Times New Roman"/>
          <w:sz w:val="24"/>
          <w:szCs w:val="24"/>
        </w:rPr>
        <w:t>Феламения</w:t>
      </w:r>
    </w:p>
    <w:p w:rsidR="00BE49A1" w:rsidRPr="00147F26" w:rsidRDefault="00BE49A1" w:rsidP="00BE49A1">
      <w:pPr>
        <w:pStyle w:val="a9"/>
        <w:numPr>
          <w:ilvl w:val="0"/>
          <w:numId w:val="4"/>
        </w:numPr>
        <w:ind w:left="426" w:hanging="426"/>
        <w:rPr>
          <w:rFonts w:ascii="Times New Roman" w:hAnsi="Times New Roman" w:cs="Times New Roman"/>
          <w:sz w:val="24"/>
          <w:szCs w:val="24"/>
        </w:rPr>
      </w:pPr>
      <w:r w:rsidRPr="00147F26">
        <w:rPr>
          <w:rFonts w:ascii="Times New Roman" w:hAnsi="Times New Roman" w:cs="Times New Roman"/>
          <w:sz w:val="24"/>
          <w:szCs w:val="24"/>
        </w:rPr>
        <w:t>Фелицата</w:t>
      </w:r>
    </w:p>
    <w:p w:rsidR="00BE49A1" w:rsidRPr="00147F26" w:rsidRDefault="00BE49A1" w:rsidP="00BE49A1">
      <w:pPr>
        <w:pStyle w:val="a9"/>
        <w:numPr>
          <w:ilvl w:val="0"/>
          <w:numId w:val="4"/>
        </w:numPr>
        <w:ind w:left="426" w:hanging="426"/>
        <w:rPr>
          <w:rFonts w:ascii="Times New Roman" w:hAnsi="Times New Roman" w:cs="Times New Roman"/>
          <w:sz w:val="24"/>
          <w:szCs w:val="24"/>
        </w:rPr>
      </w:pPr>
      <w:r w:rsidRPr="00147F26">
        <w:rPr>
          <w:rFonts w:ascii="Times New Roman" w:hAnsi="Times New Roman" w:cs="Times New Roman"/>
          <w:sz w:val="24"/>
          <w:szCs w:val="24"/>
        </w:rPr>
        <w:t>Феодора</w:t>
      </w:r>
    </w:p>
    <w:p w:rsidR="00BE49A1" w:rsidRPr="00147F26" w:rsidRDefault="00BE49A1" w:rsidP="00BE49A1">
      <w:pPr>
        <w:pStyle w:val="a9"/>
        <w:numPr>
          <w:ilvl w:val="0"/>
          <w:numId w:val="4"/>
        </w:numPr>
        <w:ind w:left="426" w:hanging="426"/>
        <w:rPr>
          <w:rFonts w:ascii="Times New Roman" w:hAnsi="Times New Roman" w:cs="Times New Roman"/>
          <w:sz w:val="24"/>
          <w:szCs w:val="24"/>
        </w:rPr>
      </w:pPr>
      <w:r w:rsidRPr="00147F26">
        <w:rPr>
          <w:rFonts w:ascii="Times New Roman" w:hAnsi="Times New Roman" w:cs="Times New Roman"/>
          <w:sz w:val="24"/>
          <w:szCs w:val="24"/>
        </w:rPr>
        <w:t>Феодосия</w:t>
      </w:r>
    </w:p>
    <w:p w:rsidR="00BE49A1" w:rsidRPr="00147F26" w:rsidRDefault="00BE49A1" w:rsidP="00BE49A1">
      <w:pPr>
        <w:pStyle w:val="a9"/>
        <w:numPr>
          <w:ilvl w:val="0"/>
          <w:numId w:val="4"/>
        </w:numPr>
        <w:ind w:left="426" w:hanging="426"/>
        <w:rPr>
          <w:rFonts w:ascii="Times New Roman" w:hAnsi="Times New Roman" w:cs="Times New Roman"/>
          <w:sz w:val="24"/>
          <w:szCs w:val="24"/>
        </w:rPr>
      </w:pPr>
      <w:r w:rsidRPr="00147F26">
        <w:rPr>
          <w:rFonts w:ascii="Times New Roman" w:hAnsi="Times New Roman" w:cs="Times New Roman"/>
          <w:sz w:val="24"/>
          <w:szCs w:val="24"/>
        </w:rPr>
        <w:t>Феодотья</w:t>
      </w:r>
    </w:p>
    <w:p w:rsidR="00BE49A1" w:rsidRPr="00147F26" w:rsidRDefault="00BE49A1" w:rsidP="00BE49A1">
      <w:pPr>
        <w:pStyle w:val="a9"/>
        <w:numPr>
          <w:ilvl w:val="0"/>
          <w:numId w:val="4"/>
        </w:numPr>
        <w:ind w:left="426" w:hanging="426"/>
        <w:rPr>
          <w:rFonts w:ascii="Times New Roman" w:hAnsi="Times New Roman" w:cs="Times New Roman"/>
          <w:sz w:val="24"/>
          <w:szCs w:val="24"/>
        </w:rPr>
      </w:pPr>
      <w:r w:rsidRPr="00147F26">
        <w:rPr>
          <w:rFonts w:ascii="Times New Roman" w:hAnsi="Times New Roman" w:cs="Times New Roman"/>
          <w:sz w:val="24"/>
          <w:szCs w:val="24"/>
        </w:rPr>
        <w:t>Феоктинья</w:t>
      </w:r>
    </w:p>
    <w:p w:rsidR="00BE49A1" w:rsidRPr="00147F26" w:rsidRDefault="00BE49A1" w:rsidP="00BE49A1">
      <w:pPr>
        <w:pStyle w:val="a9"/>
        <w:numPr>
          <w:ilvl w:val="0"/>
          <w:numId w:val="4"/>
        </w:numPr>
        <w:ind w:left="426" w:hanging="426"/>
        <w:rPr>
          <w:rFonts w:ascii="Times New Roman" w:hAnsi="Times New Roman" w:cs="Times New Roman"/>
          <w:sz w:val="24"/>
          <w:szCs w:val="24"/>
        </w:rPr>
      </w:pPr>
      <w:r w:rsidRPr="00147F26">
        <w:rPr>
          <w:rFonts w:ascii="Times New Roman" w:hAnsi="Times New Roman" w:cs="Times New Roman"/>
          <w:sz w:val="24"/>
          <w:szCs w:val="24"/>
        </w:rPr>
        <w:t>Феоктиста</w:t>
      </w:r>
    </w:p>
    <w:p w:rsidR="00BE49A1" w:rsidRPr="00147F26" w:rsidRDefault="00BE49A1" w:rsidP="00BE49A1">
      <w:pPr>
        <w:pStyle w:val="a9"/>
        <w:numPr>
          <w:ilvl w:val="0"/>
          <w:numId w:val="4"/>
        </w:numPr>
        <w:ind w:left="426" w:hanging="426"/>
        <w:rPr>
          <w:rFonts w:ascii="Times New Roman" w:hAnsi="Times New Roman" w:cs="Times New Roman"/>
          <w:sz w:val="24"/>
          <w:szCs w:val="24"/>
        </w:rPr>
      </w:pPr>
      <w:r w:rsidRPr="00147F26">
        <w:rPr>
          <w:rFonts w:ascii="Times New Roman" w:hAnsi="Times New Roman" w:cs="Times New Roman"/>
          <w:sz w:val="24"/>
          <w:szCs w:val="24"/>
        </w:rPr>
        <w:t>Фиона</w:t>
      </w:r>
    </w:p>
    <w:p w:rsidR="00BE49A1" w:rsidRPr="00147F26" w:rsidRDefault="00BE49A1" w:rsidP="00BE49A1">
      <w:pPr>
        <w:pStyle w:val="a9"/>
        <w:numPr>
          <w:ilvl w:val="0"/>
          <w:numId w:val="4"/>
        </w:numPr>
        <w:ind w:left="426" w:hanging="426"/>
        <w:rPr>
          <w:rFonts w:ascii="Times New Roman" w:hAnsi="Times New Roman" w:cs="Times New Roman"/>
          <w:sz w:val="24"/>
          <w:szCs w:val="24"/>
        </w:rPr>
      </w:pPr>
      <w:r w:rsidRPr="00147F26">
        <w:rPr>
          <w:rFonts w:ascii="Times New Roman" w:hAnsi="Times New Roman" w:cs="Times New Roman"/>
          <w:sz w:val="24"/>
          <w:szCs w:val="24"/>
        </w:rPr>
        <w:t>Фотинья</w:t>
      </w:r>
    </w:p>
    <w:p w:rsidR="00BE49A1" w:rsidRPr="00147F26" w:rsidRDefault="00BE49A1" w:rsidP="00BE49A1">
      <w:pPr>
        <w:pStyle w:val="a9"/>
        <w:numPr>
          <w:ilvl w:val="0"/>
          <w:numId w:val="4"/>
        </w:numPr>
        <w:ind w:left="426" w:hanging="426"/>
        <w:rPr>
          <w:rFonts w:ascii="Times New Roman" w:hAnsi="Times New Roman" w:cs="Times New Roman"/>
          <w:sz w:val="24"/>
          <w:szCs w:val="24"/>
        </w:rPr>
      </w:pPr>
      <w:r w:rsidRPr="00147F26">
        <w:rPr>
          <w:rFonts w:ascii="Times New Roman" w:hAnsi="Times New Roman" w:cs="Times New Roman"/>
          <w:sz w:val="24"/>
          <w:szCs w:val="24"/>
        </w:rPr>
        <w:t>Харитония</w:t>
      </w:r>
    </w:p>
    <w:p w:rsidR="00BE49A1" w:rsidRPr="00147F26" w:rsidRDefault="00BE49A1" w:rsidP="00BE49A1">
      <w:pPr>
        <w:pStyle w:val="a9"/>
        <w:numPr>
          <w:ilvl w:val="0"/>
          <w:numId w:val="4"/>
        </w:numPr>
        <w:ind w:left="426" w:hanging="426"/>
        <w:rPr>
          <w:rFonts w:ascii="Times New Roman" w:hAnsi="Times New Roman" w:cs="Times New Roman"/>
          <w:sz w:val="24"/>
          <w:szCs w:val="24"/>
        </w:rPr>
      </w:pPr>
      <w:r w:rsidRPr="00147F26">
        <w:rPr>
          <w:rFonts w:ascii="Times New Roman" w:hAnsi="Times New Roman" w:cs="Times New Roman"/>
          <w:sz w:val="24"/>
          <w:szCs w:val="24"/>
        </w:rPr>
        <w:t>Хевронья</w:t>
      </w:r>
    </w:p>
    <w:p w:rsidR="00BE49A1" w:rsidRPr="00147F26" w:rsidRDefault="00BE49A1" w:rsidP="00BE49A1">
      <w:pPr>
        <w:pStyle w:val="a9"/>
        <w:numPr>
          <w:ilvl w:val="0"/>
          <w:numId w:val="4"/>
        </w:numPr>
        <w:ind w:left="426" w:hanging="426"/>
        <w:rPr>
          <w:rFonts w:ascii="Times New Roman" w:hAnsi="Times New Roman" w:cs="Times New Roman"/>
          <w:sz w:val="24"/>
          <w:szCs w:val="24"/>
        </w:rPr>
      </w:pPr>
      <w:r w:rsidRPr="00147F26">
        <w:rPr>
          <w:rFonts w:ascii="Times New Roman" w:hAnsi="Times New Roman" w:cs="Times New Roman"/>
          <w:sz w:val="24"/>
          <w:szCs w:val="24"/>
        </w:rPr>
        <w:t>Хиония</w:t>
      </w:r>
    </w:p>
    <w:p w:rsidR="00BE49A1" w:rsidRPr="00147F26" w:rsidRDefault="00BE49A1" w:rsidP="00BE49A1">
      <w:pPr>
        <w:pStyle w:val="a9"/>
        <w:numPr>
          <w:ilvl w:val="0"/>
          <w:numId w:val="4"/>
        </w:numPr>
        <w:ind w:left="426" w:hanging="426"/>
        <w:rPr>
          <w:rFonts w:ascii="Times New Roman" w:hAnsi="Times New Roman" w:cs="Times New Roman"/>
          <w:sz w:val="24"/>
          <w:szCs w:val="24"/>
        </w:rPr>
      </w:pPr>
      <w:r w:rsidRPr="00147F26">
        <w:rPr>
          <w:rFonts w:ascii="Times New Roman" w:hAnsi="Times New Roman" w:cs="Times New Roman"/>
          <w:sz w:val="24"/>
          <w:szCs w:val="24"/>
        </w:rPr>
        <w:t>Христиния</w:t>
      </w:r>
    </w:p>
    <w:p w:rsidR="00745365" w:rsidRPr="00512CFE" w:rsidRDefault="00BE49A1" w:rsidP="00745365">
      <w:pPr>
        <w:pStyle w:val="a9"/>
        <w:numPr>
          <w:ilvl w:val="0"/>
          <w:numId w:val="4"/>
        </w:numPr>
        <w:ind w:left="426" w:hanging="426"/>
        <w:rPr>
          <w:rFonts w:ascii="Times New Roman" w:hAnsi="Times New Roman" w:cs="Times New Roman"/>
          <w:sz w:val="24"/>
          <w:szCs w:val="24"/>
        </w:rPr>
        <w:sectPr w:rsidR="00745365" w:rsidRPr="00512CFE" w:rsidSect="00512CFE">
          <w:type w:val="continuous"/>
          <w:pgSz w:w="11906" w:h="16838"/>
          <w:pgMar w:top="1134" w:right="850" w:bottom="1134" w:left="1276" w:header="708" w:footer="708" w:gutter="0"/>
          <w:cols w:num="4" w:space="709"/>
          <w:docGrid w:linePitch="360"/>
        </w:sectPr>
      </w:pPr>
      <w:r w:rsidRPr="00147F26">
        <w:rPr>
          <w:rFonts w:ascii="Times New Roman" w:hAnsi="Times New Roman" w:cs="Times New Roman"/>
          <w:sz w:val="24"/>
          <w:szCs w:val="24"/>
        </w:rPr>
        <w:t>Юлия</w:t>
      </w:r>
    </w:p>
    <w:p w:rsidR="00512CFE" w:rsidRDefault="00512CFE" w:rsidP="00512CFE">
      <w:pPr>
        <w:spacing w:after="0" w:line="240" w:lineRule="auto"/>
        <w:jc w:val="both"/>
        <w:rPr>
          <w:rFonts w:ascii="Times New Roman" w:hAnsi="Times New Roman" w:cs="Times New Roman"/>
          <w:sz w:val="24"/>
          <w:szCs w:val="24"/>
        </w:rPr>
        <w:sectPr w:rsidR="00512CFE">
          <w:headerReference w:type="default" r:id="rId9"/>
          <w:pgSz w:w="11906" w:h="16838"/>
          <w:pgMar w:top="1134" w:right="850" w:bottom="1134" w:left="1701" w:header="708" w:footer="708" w:gutter="0"/>
          <w:cols w:space="708"/>
          <w:docGrid w:linePitch="360"/>
        </w:sectPr>
      </w:pPr>
    </w:p>
    <w:p w:rsidR="00351D10" w:rsidRDefault="00351D10" w:rsidP="00512CFE">
      <w:pPr>
        <w:spacing w:after="0" w:line="240" w:lineRule="auto"/>
        <w:jc w:val="both"/>
        <w:rPr>
          <w:rFonts w:ascii="Times New Roman" w:hAnsi="Times New Roman" w:cs="Times New Roman"/>
          <w:sz w:val="24"/>
          <w:szCs w:val="24"/>
        </w:rPr>
      </w:pPr>
    </w:p>
    <w:p w:rsidR="00351D10" w:rsidRDefault="00351D10" w:rsidP="00351D1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Разумеется, популярность и распространенность как мужских, так и женских имен была не одинаковой. Популярность имени, в-первую очередь может быть оценена частотой его использования. И действительно, - относительно применения некоторых имен были обнаружены лишь единичные сведения, другие имена встречались у десятков нареченных младенцев. </w:t>
      </w:r>
    </w:p>
    <w:p w:rsidR="00351D10" w:rsidRDefault="00351D10" w:rsidP="00351D1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Тщательный анализ данных о крестьянских именах, извлечённых из метрических книг, позволил бы сделать множество дополнительных выводов – о частоте использования и популярности тех или иных имен, о соблюдении церковных правил и о соответствии имен, даваемых младенцам православному календарю, о популярности тех или иных святых в изучаемом регионе и т.д.. Однако, поскольку наше повествование не является специальным антропонимическим исследованием, боюсь что подобная детализация может утомить рядового читателя и считаю, что по данному вопросу, весьма, на мой взгляд, интересному, следует ограничиться сказанным и перейти к следующей графе метрической книги.  </w:t>
      </w:r>
    </w:p>
    <w:p w:rsidR="00351D10" w:rsidRPr="00D1689B" w:rsidRDefault="00351D10" w:rsidP="00351D10">
      <w:pPr>
        <w:spacing w:after="0" w:line="240" w:lineRule="auto"/>
        <w:ind w:firstLine="709"/>
        <w:jc w:val="both"/>
        <w:rPr>
          <w:rFonts w:ascii="Times New Roman" w:hAnsi="Times New Roman" w:cs="Times New Roman"/>
          <w:sz w:val="24"/>
          <w:szCs w:val="24"/>
        </w:rPr>
      </w:pPr>
    </w:p>
    <w:p w:rsidR="00351D10" w:rsidRDefault="00351D10" w:rsidP="00351D10">
      <w:pPr>
        <w:spacing w:after="0" w:line="240" w:lineRule="auto"/>
        <w:ind w:firstLine="709"/>
        <w:jc w:val="both"/>
        <w:rPr>
          <w:rFonts w:ascii="Times New Roman" w:hAnsi="Times New Roman" w:cs="Times New Roman"/>
          <w:sz w:val="24"/>
          <w:szCs w:val="24"/>
        </w:rPr>
      </w:pPr>
      <w:r w:rsidRPr="001B5DAC">
        <w:rPr>
          <w:rFonts w:ascii="Times New Roman" w:hAnsi="Times New Roman" w:cs="Times New Roman"/>
          <w:sz w:val="24"/>
          <w:szCs w:val="24"/>
        </w:rPr>
        <w:t>- «</w:t>
      </w:r>
      <w:r w:rsidRPr="00902711">
        <w:rPr>
          <w:rFonts w:ascii="Times New Roman" w:hAnsi="Times New Roman" w:cs="Times New Roman"/>
          <w:b/>
          <w:i/>
          <w:sz w:val="24"/>
          <w:szCs w:val="24"/>
        </w:rPr>
        <w:t>Звание, имя, отчество, фамилия родителей и какого вероисповедания</w:t>
      </w:r>
      <w:r w:rsidRPr="001B5DAC">
        <w:rPr>
          <w:rFonts w:ascii="Times New Roman" w:hAnsi="Times New Roman" w:cs="Times New Roman"/>
          <w:sz w:val="24"/>
          <w:szCs w:val="24"/>
        </w:rPr>
        <w:t xml:space="preserve">» - именно так записано наименование графы. Записи же в ней велись далеко не полные. Начать с того, что в записях книг 1860-х – 1880-х годов фамилии жителей села не записывались вообще, что для исследователя вызывает значительные трудности. </w:t>
      </w:r>
    </w:p>
    <w:p w:rsidR="00351D10" w:rsidRDefault="00351D10" w:rsidP="00351D10">
      <w:pPr>
        <w:spacing w:after="0" w:line="240" w:lineRule="auto"/>
        <w:ind w:firstLine="709"/>
        <w:jc w:val="both"/>
        <w:rPr>
          <w:rFonts w:ascii="Times New Roman" w:hAnsi="Times New Roman" w:cs="Times New Roman"/>
          <w:sz w:val="24"/>
          <w:szCs w:val="24"/>
        </w:rPr>
      </w:pPr>
      <w:r w:rsidRPr="001B5DAC">
        <w:rPr>
          <w:rFonts w:ascii="Times New Roman" w:hAnsi="Times New Roman" w:cs="Times New Roman"/>
          <w:sz w:val="24"/>
          <w:szCs w:val="24"/>
        </w:rPr>
        <w:t>Записи этой графы указанного периода выглядят примерно так: «</w:t>
      </w:r>
      <w:r w:rsidRPr="008F0A37">
        <w:rPr>
          <w:rFonts w:ascii="Times New Roman" w:hAnsi="Times New Roman" w:cs="Times New Roman"/>
          <w:b/>
          <w:i/>
        </w:rPr>
        <w:t>Государственный крестьянин села Караилги Петр Иванов</w:t>
      </w:r>
      <w:r w:rsidRPr="001B5DAC">
        <w:rPr>
          <w:rFonts w:ascii="Times New Roman" w:hAnsi="Times New Roman" w:cs="Times New Roman"/>
          <w:sz w:val="24"/>
          <w:szCs w:val="24"/>
        </w:rPr>
        <w:t xml:space="preserve"> (Где «Иванов» - именно отчество, т.е. Ивана сын) </w:t>
      </w:r>
      <w:r w:rsidRPr="008F0A37">
        <w:rPr>
          <w:rFonts w:ascii="Times New Roman" w:hAnsi="Times New Roman" w:cs="Times New Roman"/>
          <w:b/>
          <w:i/>
        </w:rPr>
        <w:t>и его законная жена Ксения Петрова, оба православные</w:t>
      </w:r>
      <w:r w:rsidRPr="001B5DAC">
        <w:rPr>
          <w:rFonts w:ascii="Times New Roman" w:hAnsi="Times New Roman" w:cs="Times New Roman"/>
          <w:sz w:val="24"/>
          <w:szCs w:val="24"/>
        </w:rPr>
        <w:t xml:space="preserve">». То есть, повторюсь, фамилии </w:t>
      </w:r>
      <w:r>
        <w:rPr>
          <w:rFonts w:ascii="Times New Roman" w:hAnsi="Times New Roman" w:cs="Times New Roman"/>
          <w:sz w:val="24"/>
          <w:szCs w:val="24"/>
        </w:rPr>
        <w:t>практически</w:t>
      </w:r>
      <w:r w:rsidRPr="001B5DAC">
        <w:rPr>
          <w:rFonts w:ascii="Times New Roman" w:hAnsi="Times New Roman" w:cs="Times New Roman"/>
          <w:sz w:val="24"/>
          <w:szCs w:val="24"/>
        </w:rPr>
        <w:t xml:space="preserve"> нигде не писались, вероисповедание же указывалось в обязательном порядке</w:t>
      </w:r>
      <w:r>
        <w:rPr>
          <w:rFonts w:ascii="Times New Roman" w:hAnsi="Times New Roman" w:cs="Times New Roman"/>
          <w:sz w:val="24"/>
          <w:szCs w:val="24"/>
        </w:rPr>
        <w:t xml:space="preserve"> хотя за весь период исследования ни один не православный записан не был</w:t>
      </w:r>
      <w:r w:rsidRPr="001B5DAC">
        <w:rPr>
          <w:rFonts w:ascii="Times New Roman" w:hAnsi="Times New Roman" w:cs="Times New Roman"/>
          <w:sz w:val="24"/>
          <w:szCs w:val="24"/>
        </w:rPr>
        <w:t xml:space="preserve">. Единственным исключением из этого правила являлись случаи, когда родителем являлся священнослужитель. В этом случае записывался весь набор – имя, фамилия, отчество. </w:t>
      </w:r>
    </w:p>
    <w:p w:rsidR="00351D10" w:rsidRPr="001B5DAC" w:rsidRDefault="00351D10" w:rsidP="00351D1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Известно, что отсутствие фамилий у крестьян при записи в метрических книгах – это далеко не повсеместная практика. Посмотрев некоторые работы других исследователей, основанных на анализе метрических книг, в том числе и сельских, выяснил, что во многих губерниях  фамилии крестьян указывались уже в записях 50-х годов </w:t>
      </w:r>
      <w:r>
        <w:rPr>
          <w:rFonts w:ascii="Times New Roman" w:hAnsi="Times New Roman" w:cs="Times New Roman"/>
          <w:sz w:val="24"/>
          <w:szCs w:val="24"/>
          <w:lang w:val="en-US"/>
        </w:rPr>
        <w:t>XIX</w:t>
      </w:r>
      <w:r w:rsidR="00651D96">
        <w:rPr>
          <w:rFonts w:ascii="Times New Roman" w:hAnsi="Times New Roman" w:cs="Times New Roman"/>
          <w:sz w:val="24"/>
          <w:szCs w:val="24"/>
        </w:rPr>
        <w:t xml:space="preserve"> века, а кое-</w:t>
      </w:r>
      <w:r>
        <w:rPr>
          <w:rFonts w:ascii="Times New Roman" w:hAnsi="Times New Roman" w:cs="Times New Roman"/>
          <w:sz w:val="24"/>
          <w:szCs w:val="24"/>
        </w:rPr>
        <w:t>где – и ранее. Применительно же к исследованным мной архивным записям, то самая первая запись, в которой была указана фамилия, датируется 11 января 1878 года, когда в разделе «О брачующихся» записан жених «</w:t>
      </w:r>
      <w:r w:rsidRPr="00651D96">
        <w:rPr>
          <w:rFonts w:ascii="Times New Roman" w:hAnsi="Times New Roman" w:cs="Times New Roman"/>
          <w:b/>
          <w:i/>
        </w:rPr>
        <w:t>Села Караилги крестьянин Сергей Афанасьев Чумаров (35 лет, 2-м браком)</w:t>
      </w:r>
      <w:r>
        <w:rPr>
          <w:rFonts w:ascii="Times New Roman" w:hAnsi="Times New Roman" w:cs="Times New Roman"/>
          <w:sz w:val="24"/>
          <w:szCs w:val="24"/>
        </w:rPr>
        <w:t>»</w:t>
      </w:r>
      <w:r w:rsidR="00651D96">
        <w:rPr>
          <w:rStyle w:val="a7"/>
          <w:rFonts w:ascii="Times New Roman" w:hAnsi="Times New Roman" w:cs="Times New Roman"/>
          <w:sz w:val="24"/>
          <w:szCs w:val="24"/>
        </w:rPr>
        <w:footnoteReference w:id="21"/>
      </w:r>
      <w:r>
        <w:rPr>
          <w:rFonts w:ascii="Times New Roman" w:hAnsi="Times New Roman" w:cs="Times New Roman"/>
          <w:sz w:val="24"/>
          <w:szCs w:val="24"/>
        </w:rPr>
        <w:t>. Спустя год, в этом же разделе встретилась еще одна запись с фамилией крестьянина.</w:t>
      </w:r>
    </w:p>
    <w:p w:rsidR="00351D10" w:rsidRDefault="00351D10" w:rsidP="00351D1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Более часто</w:t>
      </w:r>
      <w:r w:rsidRPr="001B5DAC">
        <w:rPr>
          <w:rFonts w:ascii="Times New Roman" w:hAnsi="Times New Roman" w:cs="Times New Roman"/>
          <w:sz w:val="24"/>
          <w:szCs w:val="24"/>
        </w:rPr>
        <w:t xml:space="preserve"> записи с фамилиями у жителей села начинают встречаться в  метрических книгах примерно с 1895 года. По какому принципу выбирались те, которым они записывались (то </w:t>
      </w:r>
      <w:r w:rsidR="00651D96" w:rsidRPr="001B5DAC">
        <w:rPr>
          <w:rFonts w:ascii="Times New Roman" w:hAnsi="Times New Roman" w:cs="Times New Roman"/>
          <w:sz w:val="24"/>
          <w:szCs w:val="24"/>
        </w:rPr>
        <w:t>есть,</w:t>
      </w:r>
      <w:r w:rsidRPr="001B5DAC">
        <w:rPr>
          <w:rFonts w:ascii="Times New Roman" w:hAnsi="Times New Roman" w:cs="Times New Roman"/>
          <w:sz w:val="24"/>
          <w:szCs w:val="24"/>
        </w:rPr>
        <w:t xml:space="preserve"> кому записывалась ФИО, а кому только имя отчество), осталось пока не понятным.  В  записях за последующие годы фамилии прихожан указываются все чаще, но даже в метрической книге за 1905 год примерно четверть записей остается «бесфамильными». </w:t>
      </w:r>
    </w:p>
    <w:p w:rsidR="00351D10" w:rsidRDefault="00351D10" w:rsidP="00351D1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Отдельного рассказа заслуживает анализ записываемых «Званий» прихожан Вознесенского храма, определяющих их социальный и иной статус на различных этапах.</w:t>
      </w:r>
    </w:p>
    <w:p w:rsidR="00351D10" w:rsidRDefault="00351D10" w:rsidP="00351D1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Как известно, жители Кара-Елги, как и подавляющего большинства других селений Акташской волости, относились к категории государственных  крестьян. Именно это «звание» и было преобладающим в записях о караелгинцах периода 60-х – 80-х годов </w:t>
      </w:r>
      <w:r>
        <w:rPr>
          <w:rFonts w:ascii="Times New Roman" w:hAnsi="Times New Roman" w:cs="Times New Roman"/>
          <w:sz w:val="24"/>
          <w:szCs w:val="24"/>
          <w:lang w:val="en-US"/>
        </w:rPr>
        <w:t>XIX</w:t>
      </w:r>
      <w:r>
        <w:rPr>
          <w:rFonts w:ascii="Times New Roman" w:hAnsi="Times New Roman" w:cs="Times New Roman"/>
          <w:sz w:val="24"/>
          <w:szCs w:val="24"/>
        </w:rPr>
        <w:t xml:space="preserve"> века. Исключением среди прихожан храма являлись бывшие помещичьи крестьяне – </w:t>
      </w:r>
      <w:r>
        <w:rPr>
          <w:rFonts w:ascii="Times New Roman" w:hAnsi="Times New Roman" w:cs="Times New Roman"/>
          <w:sz w:val="24"/>
          <w:szCs w:val="24"/>
        </w:rPr>
        <w:lastRenderedPageBreak/>
        <w:t>жители деревни Утяшкино, и часть жителей деревни Шумыш. В конце 1860- - начале 1870-х годов в отношении них чаще всего встречалась запись «временно-обязанный крестьянин». Под временно-обязанными крестьянами действующее на тот момент законодательство понимало сельских обывателей, «состоящих к владельцу земли в обязательных поземельных отношениях» то есть тех крестьян, которые проживали на земле помещика и несли феодальные повинности за пользование землей – оброк или барщину. В целом тако</w:t>
      </w:r>
      <w:r w:rsidR="00651D96">
        <w:rPr>
          <w:rFonts w:ascii="Times New Roman" w:hAnsi="Times New Roman" w:cs="Times New Roman"/>
          <w:sz w:val="24"/>
          <w:szCs w:val="24"/>
        </w:rPr>
        <w:t>е</w:t>
      </w:r>
      <w:r>
        <w:rPr>
          <w:rFonts w:ascii="Times New Roman" w:hAnsi="Times New Roman" w:cs="Times New Roman"/>
          <w:sz w:val="24"/>
          <w:szCs w:val="24"/>
        </w:rPr>
        <w:t xml:space="preserve"> положение продолжалось не очень продолжительное время и с 1873 года все бывшие «временно-обязанные» жители соседнего с Кара-ЕлгойУтяшкино именуются «собственниками». Независимо от того, к какой категории крестьянства относился муж – государственный, временно-обязанный или крестьянин – собственник, женское население края по  своему «званию» соотносилось со «званием» мужа или отца и отличалось лишь семейным положением. Исходя из этого в отношении женщин чаще всего встречаются записи: «Крестьянская девица» (иногда – «крестьянская дочь, девица») «крестьянская жена», «крестьянская вдова», «солдатка» (или «солдатская жена») и «солдатская вдова». Соответственно семейному положению женщины именуются независимо от возраста, поэтому встречаются записи, регистрирующие смерти, например 80-летних «крестьянских девиц». Исключением из этого правила явилась единственная запись, датируемая 5.07.1886 г., где в качестве восприемницы младенца записана «</w:t>
      </w:r>
      <w:r w:rsidRPr="00ED06C8">
        <w:rPr>
          <w:rFonts w:ascii="Times New Roman" w:hAnsi="Times New Roman" w:cs="Times New Roman"/>
          <w:b/>
          <w:i/>
        </w:rPr>
        <w:t>старая крестьянская дочь Феодора Тарасова</w:t>
      </w:r>
      <w:r>
        <w:rPr>
          <w:rFonts w:ascii="Times New Roman" w:hAnsi="Times New Roman" w:cs="Times New Roman"/>
          <w:sz w:val="24"/>
          <w:szCs w:val="24"/>
        </w:rPr>
        <w:t>»</w:t>
      </w:r>
      <w:r w:rsidR="00DB00B5">
        <w:rPr>
          <w:rStyle w:val="a7"/>
          <w:rFonts w:ascii="Times New Roman" w:hAnsi="Times New Roman" w:cs="Times New Roman"/>
          <w:sz w:val="24"/>
          <w:szCs w:val="24"/>
        </w:rPr>
        <w:footnoteReference w:id="22"/>
      </w:r>
      <w:r>
        <w:rPr>
          <w:rFonts w:ascii="Times New Roman" w:hAnsi="Times New Roman" w:cs="Times New Roman"/>
          <w:sz w:val="24"/>
          <w:szCs w:val="24"/>
        </w:rPr>
        <w:t>, то есть акцент сделан не только на семейный статус, но и на возраст.</w:t>
      </w:r>
    </w:p>
    <w:p w:rsidR="00DB00B5" w:rsidRDefault="00351D10" w:rsidP="00351D1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Хронологически, «звание», отличное от традиционного и повсеместного «государственный крестьянин» встречается уже в записи метрической книги за 1865 год, где родителем младенца Кузьмы записан «</w:t>
      </w:r>
      <w:r w:rsidRPr="00211869">
        <w:rPr>
          <w:rFonts w:ascii="Times New Roman" w:hAnsi="Times New Roman" w:cs="Times New Roman"/>
          <w:b/>
          <w:i/>
        </w:rPr>
        <w:t>села Караилги билетный солдат Трофим Абрамов</w:t>
      </w:r>
      <w:r>
        <w:rPr>
          <w:rFonts w:ascii="Times New Roman" w:hAnsi="Times New Roman" w:cs="Times New Roman"/>
          <w:sz w:val="24"/>
          <w:szCs w:val="24"/>
        </w:rPr>
        <w:t>»</w:t>
      </w:r>
      <w:r w:rsidR="00DB00B5">
        <w:rPr>
          <w:rStyle w:val="a7"/>
          <w:rFonts w:ascii="Times New Roman" w:hAnsi="Times New Roman" w:cs="Times New Roman"/>
          <w:sz w:val="24"/>
          <w:szCs w:val="24"/>
        </w:rPr>
        <w:footnoteReference w:id="23"/>
      </w:r>
      <w:r>
        <w:rPr>
          <w:rFonts w:ascii="Times New Roman" w:hAnsi="Times New Roman" w:cs="Times New Roman"/>
          <w:sz w:val="24"/>
          <w:szCs w:val="24"/>
        </w:rPr>
        <w:t xml:space="preserve">. </w:t>
      </w:r>
    </w:p>
    <w:p w:rsidR="00351D10" w:rsidRPr="00CB50F6" w:rsidRDefault="00351D10" w:rsidP="00351D1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Вообще, и по преданиям и по документам известно, что жители селений Зай-Шешминского междуречья, в том числе села Кара-Елги, будучи государственными крестьянами,  участвовали практически во всех военных  компаниях Российской Империи </w:t>
      </w:r>
      <w:r>
        <w:rPr>
          <w:rFonts w:ascii="Times New Roman" w:hAnsi="Times New Roman" w:cs="Times New Roman"/>
          <w:sz w:val="24"/>
          <w:szCs w:val="24"/>
          <w:lang w:val="en-US"/>
        </w:rPr>
        <w:t>XIX</w:t>
      </w:r>
      <w:r>
        <w:rPr>
          <w:rFonts w:ascii="Times New Roman" w:hAnsi="Times New Roman" w:cs="Times New Roman"/>
          <w:sz w:val="24"/>
          <w:szCs w:val="24"/>
        </w:rPr>
        <w:t xml:space="preserve">века.. Понятие «билетный солдат» появилось после крымской компании 1855-1856 гг. В конце 1850-х </w:t>
      </w:r>
      <w:r w:rsidRPr="00CB50F6">
        <w:rPr>
          <w:rFonts w:ascii="Times New Roman" w:hAnsi="Times New Roman" w:cs="Times New Roman"/>
          <w:sz w:val="24"/>
          <w:szCs w:val="24"/>
        </w:rPr>
        <w:t>годов военный министр Милютин Д.А. «исходатайствовал перед императором о сокращении срока военной службы с 25 до16 лет» а позднее «</w:t>
      </w:r>
      <w:r w:rsidRPr="00CB50F6">
        <w:rPr>
          <w:rFonts w:ascii="Times New Roman" w:hAnsi="Times New Roman" w:cs="Times New Roman"/>
          <w:b/>
          <w:i/>
        </w:rPr>
        <w:t xml:space="preserve">Срок службы </w:t>
      </w:r>
      <w:r w:rsidRPr="00CB50F6">
        <w:rPr>
          <w:rFonts w:ascii="Times New Roman" w:hAnsi="Times New Roman" w:cs="Times New Roman"/>
          <w:b/>
          <w:i/>
          <w:color w:val="111111"/>
        </w:rPr>
        <w:t>Срок службы был сокращен до 15 лет, в начале действительная служба продолжалась 12 лет, после чего нижние чины увольнялись в бессрочный отпуск на 3 года, а затем было введено увольнение в бессрочный отпуск на 5 лет после 10 лет службы…</w:t>
      </w:r>
      <w:r w:rsidRPr="00CB50F6">
        <w:rPr>
          <w:rFonts w:ascii="Times New Roman" w:hAnsi="Times New Roman" w:cs="Times New Roman"/>
          <w:color w:val="111111"/>
          <w:sz w:val="24"/>
          <w:szCs w:val="24"/>
        </w:rPr>
        <w:t>»</w:t>
      </w:r>
      <w:r w:rsidRPr="00CB50F6">
        <w:rPr>
          <w:rStyle w:val="a7"/>
          <w:rFonts w:ascii="Times New Roman" w:hAnsi="Times New Roman" w:cs="Times New Roman"/>
          <w:color w:val="111111"/>
          <w:sz w:val="24"/>
          <w:szCs w:val="24"/>
        </w:rPr>
        <w:footnoteReference w:id="24"/>
      </w:r>
      <w:r w:rsidRPr="00CB50F6">
        <w:rPr>
          <w:rFonts w:ascii="Times New Roman" w:hAnsi="Times New Roman" w:cs="Times New Roman"/>
          <w:color w:val="111111"/>
          <w:sz w:val="24"/>
          <w:szCs w:val="24"/>
        </w:rPr>
        <w:t>.</w:t>
      </w:r>
      <w:r>
        <w:rPr>
          <w:rFonts w:ascii="Times New Roman" w:hAnsi="Times New Roman" w:cs="Times New Roman"/>
          <w:color w:val="111111"/>
          <w:sz w:val="24"/>
          <w:szCs w:val="24"/>
        </w:rPr>
        <w:t xml:space="preserve"> Солдат, отпущенных в бессрочный отпуск и имеющих отпускной билет и стали именовать «билетными солдатами». Это «звание» прижилось и встречается в записях метрических книг практически на всем исследованном временном промежутке. Лишь единожды, в записи от 19.01. 1868 года тот же самый статус определен иначе: «</w:t>
      </w:r>
      <w:r w:rsidRPr="00CB50F6">
        <w:rPr>
          <w:rFonts w:ascii="Times New Roman" w:hAnsi="Times New Roman" w:cs="Times New Roman"/>
          <w:b/>
          <w:i/>
          <w:color w:val="111111"/>
        </w:rPr>
        <w:t>села Караилги по бессрочному билету солдат Парфен Константинов</w:t>
      </w:r>
      <w:r>
        <w:rPr>
          <w:rFonts w:ascii="Times New Roman" w:hAnsi="Times New Roman" w:cs="Times New Roman"/>
          <w:color w:val="111111"/>
          <w:sz w:val="24"/>
          <w:szCs w:val="24"/>
        </w:rPr>
        <w:t>»</w:t>
      </w:r>
      <w:r w:rsidR="002F483C">
        <w:rPr>
          <w:rStyle w:val="a7"/>
          <w:rFonts w:ascii="Times New Roman" w:hAnsi="Times New Roman" w:cs="Times New Roman"/>
          <w:color w:val="111111"/>
          <w:sz w:val="24"/>
          <w:szCs w:val="24"/>
        </w:rPr>
        <w:footnoteReference w:id="25"/>
      </w:r>
      <w:r>
        <w:rPr>
          <w:rFonts w:ascii="Times New Roman" w:hAnsi="Times New Roman" w:cs="Times New Roman"/>
          <w:color w:val="111111"/>
          <w:sz w:val="24"/>
          <w:szCs w:val="24"/>
        </w:rPr>
        <w:t>.</w:t>
      </w:r>
    </w:p>
    <w:p w:rsidR="00351D10" w:rsidRPr="00CB50F6" w:rsidRDefault="00351D10" w:rsidP="00351D1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1879 году, в записи от 24 июля встречается «</w:t>
      </w:r>
      <w:r w:rsidRPr="00940893">
        <w:rPr>
          <w:rFonts w:ascii="Times New Roman" w:hAnsi="Times New Roman" w:cs="Times New Roman"/>
          <w:b/>
          <w:i/>
        </w:rPr>
        <w:t>Села Караилги ополченец Тимофей Григорьев</w:t>
      </w:r>
      <w:r>
        <w:rPr>
          <w:rFonts w:ascii="Times New Roman" w:hAnsi="Times New Roman" w:cs="Times New Roman"/>
          <w:sz w:val="24"/>
          <w:szCs w:val="24"/>
        </w:rPr>
        <w:t>»</w:t>
      </w:r>
      <w:r w:rsidR="002F483C">
        <w:rPr>
          <w:rStyle w:val="a7"/>
          <w:rFonts w:ascii="Times New Roman" w:hAnsi="Times New Roman" w:cs="Times New Roman"/>
          <w:sz w:val="24"/>
          <w:szCs w:val="24"/>
        </w:rPr>
        <w:footnoteReference w:id="26"/>
      </w:r>
      <w:r>
        <w:rPr>
          <w:rFonts w:ascii="Times New Roman" w:hAnsi="Times New Roman" w:cs="Times New Roman"/>
          <w:sz w:val="24"/>
          <w:szCs w:val="24"/>
        </w:rPr>
        <w:t xml:space="preserve">. Известно, что народное ополчение в </w:t>
      </w:r>
      <w:r>
        <w:rPr>
          <w:rFonts w:ascii="Times New Roman" w:hAnsi="Times New Roman" w:cs="Times New Roman"/>
          <w:sz w:val="24"/>
          <w:szCs w:val="24"/>
          <w:lang w:val="en-US"/>
        </w:rPr>
        <w:t>XIX</w:t>
      </w:r>
      <w:r>
        <w:rPr>
          <w:rFonts w:ascii="Times New Roman" w:hAnsi="Times New Roman" w:cs="Times New Roman"/>
          <w:sz w:val="24"/>
          <w:szCs w:val="24"/>
        </w:rPr>
        <w:t xml:space="preserve"> веке созывалось трижды – в 1806, 1812 и 1855 гг. В данном случае полагаю, что под «ополченцем» записывались жители селений, зачисленные в «запас армии». Немного позднее (с 1900 года), наряду с «</w:t>
      </w:r>
      <w:r w:rsidRPr="00707E72">
        <w:rPr>
          <w:rFonts w:ascii="Times New Roman" w:hAnsi="Times New Roman" w:cs="Times New Roman"/>
          <w:b/>
          <w:i/>
          <w:sz w:val="24"/>
          <w:szCs w:val="24"/>
        </w:rPr>
        <w:t>ополченцем</w:t>
      </w:r>
      <w:r>
        <w:rPr>
          <w:rFonts w:ascii="Times New Roman" w:hAnsi="Times New Roman" w:cs="Times New Roman"/>
          <w:sz w:val="24"/>
          <w:szCs w:val="24"/>
        </w:rPr>
        <w:t>» встречается термин «</w:t>
      </w:r>
      <w:r w:rsidRPr="00707E72">
        <w:rPr>
          <w:rFonts w:ascii="Times New Roman" w:hAnsi="Times New Roman" w:cs="Times New Roman"/>
          <w:b/>
          <w:i/>
          <w:sz w:val="24"/>
          <w:szCs w:val="24"/>
        </w:rPr>
        <w:t>ратник ополчения</w:t>
      </w:r>
      <w:r>
        <w:rPr>
          <w:rFonts w:ascii="Times New Roman" w:hAnsi="Times New Roman" w:cs="Times New Roman"/>
          <w:sz w:val="24"/>
          <w:szCs w:val="24"/>
        </w:rPr>
        <w:t>», что означает лишь то, что числящийся в ополчении не является офицером – т.е. относиться к рядовому составу. Возможно священнослужители осуществлявшие записи в метрических книгах не всегда понимали суть терминов поэтому попадались дублирующие записи, например «</w:t>
      </w:r>
      <w:r w:rsidRPr="00707E72">
        <w:rPr>
          <w:rFonts w:ascii="Times New Roman" w:hAnsi="Times New Roman" w:cs="Times New Roman"/>
          <w:b/>
          <w:i/>
          <w:sz w:val="24"/>
          <w:szCs w:val="24"/>
        </w:rPr>
        <w:t xml:space="preserve">запасной </w:t>
      </w:r>
      <w:r w:rsidRPr="00707E72">
        <w:rPr>
          <w:rFonts w:ascii="Times New Roman" w:hAnsi="Times New Roman" w:cs="Times New Roman"/>
          <w:b/>
          <w:i/>
          <w:sz w:val="24"/>
          <w:szCs w:val="24"/>
        </w:rPr>
        <w:lastRenderedPageBreak/>
        <w:t>ополченец</w:t>
      </w:r>
      <w:r>
        <w:rPr>
          <w:rFonts w:ascii="Times New Roman" w:hAnsi="Times New Roman" w:cs="Times New Roman"/>
          <w:sz w:val="24"/>
          <w:szCs w:val="24"/>
        </w:rPr>
        <w:t>» (что-то вроде «масляного масла» или «мокрой воды»). Соответственно ополченцы по старости переводились в разряд «отставников» и именовались уже «</w:t>
      </w:r>
      <w:r w:rsidRPr="00707E72">
        <w:rPr>
          <w:rFonts w:ascii="Times New Roman" w:hAnsi="Times New Roman" w:cs="Times New Roman"/>
          <w:b/>
          <w:i/>
          <w:sz w:val="24"/>
          <w:szCs w:val="24"/>
        </w:rPr>
        <w:t>Отставными ополченцами</w:t>
      </w:r>
      <w:r>
        <w:rPr>
          <w:rFonts w:ascii="Times New Roman" w:hAnsi="Times New Roman" w:cs="Times New Roman"/>
          <w:sz w:val="24"/>
          <w:szCs w:val="24"/>
        </w:rPr>
        <w:t>».</w:t>
      </w:r>
    </w:p>
    <w:p w:rsidR="00351D10" w:rsidRDefault="00351D10" w:rsidP="00351D1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Разумеется, подавляющее большинство «служилых» караелгинцев относилось к рядовому составу – соответствующие выслуженному статусу звания и указывались в метрических книгах. Известно, что в Императорской Российской Армии солдатам присваивалось за отличную службу три чина, относящие их уже не к рядовому -  а к младшему начальствующему составу – ефрейтор, унтер-офицер и фельдфебель. Были такие и среди наших земляков. </w:t>
      </w:r>
    </w:p>
    <w:p w:rsidR="00351D10" w:rsidRDefault="00351D10" w:rsidP="00351D1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Звания «ефрейтор» за исследуемый 50-тилетний период были удостоены три уроженца села Кара-Елги: это уволенный в запас ефрейтор Владимир Евдокимович, упоминаемый в записи от 19.01.1888 г.</w:t>
      </w:r>
      <w:r w:rsidR="002F483C">
        <w:rPr>
          <w:rStyle w:val="a7"/>
          <w:rFonts w:ascii="Times New Roman" w:hAnsi="Times New Roman" w:cs="Times New Roman"/>
          <w:sz w:val="24"/>
          <w:szCs w:val="24"/>
        </w:rPr>
        <w:footnoteReference w:id="27"/>
      </w:r>
      <w:r>
        <w:rPr>
          <w:rFonts w:ascii="Times New Roman" w:hAnsi="Times New Roman" w:cs="Times New Roman"/>
          <w:sz w:val="24"/>
          <w:szCs w:val="24"/>
        </w:rPr>
        <w:t>; запасной ефрейтор 47-го пехотного Украинского полка 13 роты Поликарп Кириллович Аделев, сочетавшийся браком 10.11.1895 года</w:t>
      </w:r>
      <w:r w:rsidR="002F483C">
        <w:rPr>
          <w:rStyle w:val="a7"/>
          <w:rFonts w:ascii="Times New Roman" w:hAnsi="Times New Roman" w:cs="Times New Roman"/>
          <w:sz w:val="24"/>
          <w:szCs w:val="24"/>
        </w:rPr>
        <w:footnoteReference w:id="28"/>
      </w:r>
      <w:r>
        <w:rPr>
          <w:rFonts w:ascii="Times New Roman" w:hAnsi="Times New Roman" w:cs="Times New Roman"/>
          <w:sz w:val="24"/>
          <w:szCs w:val="24"/>
        </w:rPr>
        <w:t xml:space="preserve"> и ефрейтор Евстигней Николаевич Инюшев, записанный в качестве родителя младенца 28.06.1903 г</w:t>
      </w:r>
      <w:r w:rsidR="002F483C">
        <w:rPr>
          <w:rStyle w:val="a7"/>
          <w:rFonts w:ascii="Times New Roman" w:hAnsi="Times New Roman" w:cs="Times New Roman"/>
          <w:sz w:val="24"/>
          <w:szCs w:val="24"/>
        </w:rPr>
        <w:footnoteReference w:id="29"/>
      </w:r>
      <w:r>
        <w:rPr>
          <w:rFonts w:ascii="Times New Roman" w:hAnsi="Times New Roman" w:cs="Times New Roman"/>
          <w:sz w:val="24"/>
          <w:szCs w:val="24"/>
        </w:rPr>
        <w:t>.</w:t>
      </w:r>
    </w:p>
    <w:p w:rsidR="00351D10" w:rsidRDefault="00351D10" w:rsidP="00351D1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Унтер-офицеры среди караелгинцев встречаются несколько чаще, но не настолько, чтобы мы не могли перечислить их поименно. Так в период с 1867 по 1875 год упоминаются унтер-офицеры Прохор Игнатьевич, ОкинфийКорнилович, МартемьянМакарович, Григорий Иванович, Иван Ермолаевич, Ананий Кириллович и Акакий Карпович, - все без фамилий. С 1875 по 1899 год унтер-офицеров, среди фигурантов записей метрических книг не встречается. В 1899 году упоминается «</w:t>
      </w:r>
      <w:r w:rsidRPr="00F44BE3">
        <w:rPr>
          <w:rFonts w:ascii="Times New Roman" w:hAnsi="Times New Roman" w:cs="Times New Roman"/>
          <w:b/>
          <w:i/>
        </w:rPr>
        <w:t>Музыкант унтер-офицерского звания Терентий Егорович Чугунов</w:t>
      </w:r>
      <w:r w:rsidR="002F483C">
        <w:rPr>
          <w:rStyle w:val="a7"/>
          <w:rFonts w:ascii="Times New Roman" w:hAnsi="Times New Roman" w:cs="Times New Roman"/>
          <w:b/>
          <w:i/>
        </w:rPr>
        <w:footnoteReference w:id="30"/>
      </w:r>
      <w:r>
        <w:rPr>
          <w:rFonts w:ascii="Times New Roman" w:hAnsi="Times New Roman" w:cs="Times New Roman"/>
          <w:sz w:val="24"/>
          <w:szCs w:val="24"/>
        </w:rPr>
        <w:t>» (В более поздних записях именуемый «младшим унтер-офицером»). И уже в 1900-х годах встречаем записи о запасных унтер-офицерах: КиментеМефодьевиче Кочкурове, Петре Тимофеевиче Шумилине, Григории Прокопьевиче Белове и старших унтер-офицерах: Дмитрии Прокопьевиче Белове, Архипе Фомиче Храмове, Петре Ивановиче Чугунове и Николае Семеновиче Инюшеве. Упоминаются также младшие унтер-офицеры: Петр Иванович и Евстигней Николаевич Инюшевы.</w:t>
      </w:r>
    </w:p>
    <w:p w:rsidR="00351D10" w:rsidRPr="00CB50F6" w:rsidRDefault="00351D10" w:rsidP="00351D1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артиллерийских войсках унтер-офицерскому званию соответствовало звание «фейерверкер», которое так же встречается у двух уроженцев Кара-Елги. Обе записи относятся к 1908 году, в первой упоминается «</w:t>
      </w:r>
      <w:r w:rsidRPr="00466EC9">
        <w:rPr>
          <w:rFonts w:ascii="Times New Roman" w:hAnsi="Times New Roman" w:cs="Times New Roman"/>
          <w:b/>
          <w:i/>
        </w:rPr>
        <w:t>Села Караилги младший фейерверкер МаркелЕвфимиев 25-ти лет</w:t>
      </w:r>
      <w:r>
        <w:rPr>
          <w:rFonts w:ascii="Times New Roman" w:hAnsi="Times New Roman" w:cs="Times New Roman"/>
          <w:sz w:val="24"/>
          <w:szCs w:val="24"/>
        </w:rPr>
        <w:t>»</w:t>
      </w:r>
      <w:r w:rsidR="002F483C">
        <w:rPr>
          <w:rStyle w:val="a7"/>
          <w:rFonts w:ascii="Times New Roman" w:hAnsi="Times New Roman" w:cs="Times New Roman"/>
          <w:sz w:val="24"/>
          <w:szCs w:val="24"/>
        </w:rPr>
        <w:footnoteReference w:id="31"/>
      </w:r>
      <w:r>
        <w:rPr>
          <w:rFonts w:ascii="Times New Roman" w:hAnsi="Times New Roman" w:cs="Times New Roman"/>
          <w:sz w:val="24"/>
          <w:szCs w:val="24"/>
        </w:rPr>
        <w:t>, во второй фигурирует «</w:t>
      </w:r>
      <w:r w:rsidRPr="00466EC9">
        <w:rPr>
          <w:rFonts w:ascii="Times New Roman" w:hAnsi="Times New Roman" w:cs="Times New Roman"/>
          <w:b/>
          <w:i/>
        </w:rPr>
        <w:t>Младший фейерверкер Илия Василиев Белов</w:t>
      </w:r>
      <w:r>
        <w:rPr>
          <w:rFonts w:ascii="Times New Roman" w:hAnsi="Times New Roman" w:cs="Times New Roman"/>
          <w:sz w:val="24"/>
          <w:szCs w:val="24"/>
        </w:rPr>
        <w:t>»</w:t>
      </w:r>
      <w:r w:rsidR="002F483C">
        <w:rPr>
          <w:rStyle w:val="a7"/>
          <w:rFonts w:ascii="Times New Roman" w:hAnsi="Times New Roman" w:cs="Times New Roman"/>
          <w:sz w:val="24"/>
          <w:szCs w:val="24"/>
        </w:rPr>
        <w:footnoteReference w:id="32"/>
      </w:r>
      <w:r>
        <w:rPr>
          <w:rFonts w:ascii="Times New Roman" w:hAnsi="Times New Roman" w:cs="Times New Roman"/>
          <w:sz w:val="24"/>
          <w:szCs w:val="24"/>
        </w:rPr>
        <w:t xml:space="preserve">.        </w:t>
      </w:r>
    </w:p>
    <w:p w:rsidR="00351D10" w:rsidRPr="00CB50F6" w:rsidRDefault="00351D10" w:rsidP="00351D1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Наконец, звание фельдфебеля, судя по записям метрических книг, никто из караелгинцев не удостоился, из соседних же селений имеется упоминание о «</w:t>
      </w:r>
      <w:r w:rsidRPr="00707E72">
        <w:rPr>
          <w:rFonts w:ascii="Times New Roman" w:hAnsi="Times New Roman" w:cs="Times New Roman"/>
          <w:b/>
          <w:i/>
        </w:rPr>
        <w:t>деревни Шумыш отставном фельдфебеле Тимофее Стефанове</w:t>
      </w:r>
      <w:r>
        <w:rPr>
          <w:rFonts w:ascii="Times New Roman" w:hAnsi="Times New Roman" w:cs="Times New Roman"/>
          <w:sz w:val="24"/>
          <w:szCs w:val="24"/>
        </w:rPr>
        <w:t>»</w:t>
      </w:r>
      <w:r w:rsidR="002F483C">
        <w:rPr>
          <w:rStyle w:val="a7"/>
          <w:rFonts w:ascii="Times New Roman" w:hAnsi="Times New Roman" w:cs="Times New Roman"/>
          <w:sz w:val="24"/>
          <w:szCs w:val="24"/>
        </w:rPr>
        <w:footnoteReference w:id="33"/>
      </w:r>
      <w:r>
        <w:rPr>
          <w:rFonts w:ascii="Times New Roman" w:hAnsi="Times New Roman" w:cs="Times New Roman"/>
          <w:sz w:val="24"/>
          <w:szCs w:val="24"/>
        </w:rPr>
        <w:t xml:space="preserve"> в 1885 году.</w:t>
      </w:r>
    </w:p>
    <w:p w:rsidR="00351D10" w:rsidRPr="00CB50F6" w:rsidRDefault="00351D10" w:rsidP="00351D1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Ну и</w:t>
      </w:r>
      <w:r w:rsidR="002F483C">
        <w:rPr>
          <w:rFonts w:ascii="Times New Roman" w:hAnsi="Times New Roman" w:cs="Times New Roman"/>
          <w:sz w:val="24"/>
          <w:szCs w:val="24"/>
        </w:rPr>
        <w:t>,</w:t>
      </w:r>
      <w:r>
        <w:rPr>
          <w:rFonts w:ascii="Times New Roman" w:hAnsi="Times New Roman" w:cs="Times New Roman"/>
          <w:sz w:val="24"/>
          <w:szCs w:val="24"/>
        </w:rPr>
        <w:t xml:space="preserve"> заканчивая анализ по армейским званиям, встречавшимся среди жителей селений Зай-Шешминского междуречья</w:t>
      </w:r>
      <w:r w:rsidR="002F483C">
        <w:rPr>
          <w:rFonts w:ascii="Times New Roman" w:hAnsi="Times New Roman" w:cs="Times New Roman"/>
          <w:sz w:val="24"/>
          <w:szCs w:val="24"/>
        </w:rPr>
        <w:t>,</w:t>
      </w:r>
      <w:r>
        <w:rPr>
          <w:rFonts w:ascii="Times New Roman" w:hAnsi="Times New Roman" w:cs="Times New Roman"/>
          <w:sz w:val="24"/>
          <w:szCs w:val="24"/>
        </w:rPr>
        <w:t xml:space="preserve"> следует отметить, что подавляющее большинство мужчин проходило службу в сухопутных частях Императорской Армии. Лишь единственное упоминание о флотском чине было мной обнаружено  в записи датированной 5.04.1910 года, где среди восприемников младенца фигурирует «</w:t>
      </w:r>
      <w:r w:rsidRPr="00466EC9">
        <w:rPr>
          <w:rFonts w:ascii="Times New Roman" w:hAnsi="Times New Roman" w:cs="Times New Roman"/>
          <w:b/>
          <w:i/>
        </w:rPr>
        <w:t>Села Караилги кочегар 1-й статьи Василий Нестеров Нуякшев</w:t>
      </w:r>
      <w:r>
        <w:rPr>
          <w:rFonts w:ascii="Times New Roman" w:hAnsi="Times New Roman" w:cs="Times New Roman"/>
          <w:sz w:val="24"/>
          <w:szCs w:val="24"/>
        </w:rPr>
        <w:t>»</w:t>
      </w:r>
      <w:r w:rsidR="002F483C">
        <w:rPr>
          <w:rStyle w:val="a7"/>
          <w:rFonts w:ascii="Times New Roman" w:hAnsi="Times New Roman" w:cs="Times New Roman"/>
          <w:sz w:val="24"/>
          <w:szCs w:val="24"/>
        </w:rPr>
        <w:footnoteReference w:id="34"/>
      </w:r>
      <w:r>
        <w:rPr>
          <w:rFonts w:ascii="Times New Roman" w:hAnsi="Times New Roman" w:cs="Times New Roman"/>
          <w:sz w:val="24"/>
          <w:szCs w:val="24"/>
        </w:rPr>
        <w:t xml:space="preserve">. Кочегары 1-й и 2-й статей </w:t>
      </w:r>
      <w:r>
        <w:rPr>
          <w:rFonts w:ascii="Times New Roman" w:hAnsi="Times New Roman" w:cs="Times New Roman"/>
          <w:sz w:val="24"/>
          <w:szCs w:val="24"/>
        </w:rPr>
        <w:lastRenderedPageBreak/>
        <w:t>относились, как известно</w:t>
      </w:r>
      <w:r w:rsidR="002F483C">
        <w:rPr>
          <w:rFonts w:ascii="Times New Roman" w:hAnsi="Times New Roman" w:cs="Times New Roman"/>
          <w:sz w:val="24"/>
          <w:szCs w:val="24"/>
        </w:rPr>
        <w:t>,</w:t>
      </w:r>
      <w:r>
        <w:rPr>
          <w:rFonts w:ascii="Times New Roman" w:hAnsi="Times New Roman" w:cs="Times New Roman"/>
          <w:sz w:val="24"/>
          <w:szCs w:val="24"/>
        </w:rPr>
        <w:t xml:space="preserve"> к первой категории (матросы и рядовые) «низших чинов» Российского Императорского флота.</w:t>
      </w:r>
    </w:p>
    <w:p w:rsidR="00351D10" w:rsidRDefault="00351D10" w:rsidP="00351D10">
      <w:pPr>
        <w:spacing w:after="0" w:line="240" w:lineRule="auto"/>
        <w:ind w:firstLine="709"/>
        <w:jc w:val="both"/>
        <w:rPr>
          <w:rFonts w:ascii="Times New Roman" w:hAnsi="Times New Roman" w:cs="Times New Roman"/>
          <w:sz w:val="24"/>
          <w:szCs w:val="24"/>
        </w:rPr>
      </w:pPr>
    </w:p>
    <w:p w:rsidR="00351D10" w:rsidRDefault="00351D10" w:rsidP="00351D1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Среди записей «званий» в метрических книгах встречаются не только статусы крестьянского хозяйства или воинские звания. Не меньший, а порой и больший интерес представляют записи метрических книг, из которых можно узнать о лицах, являвшихся в изучаемый период, если так можно выразиться «элитой» сельской общины, - священничестве, учителях, ветеринарных фельдшерах и полицейских.  </w:t>
      </w:r>
    </w:p>
    <w:p w:rsidR="00351D10" w:rsidRDefault="00351D10" w:rsidP="00351D1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 священно и церковно-служителях храма Вознесения Господня мной подробно написано в книге о которой я уже упоминал</w:t>
      </w:r>
      <w:r>
        <w:rPr>
          <w:rStyle w:val="a7"/>
          <w:rFonts w:ascii="Times New Roman" w:hAnsi="Times New Roman" w:cs="Times New Roman"/>
          <w:sz w:val="24"/>
          <w:szCs w:val="24"/>
        </w:rPr>
        <w:footnoteReference w:id="35"/>
      </w:r>
      <w:r>
        <w:rPr>
          <w:rFonts w:ascii="Times New Roman" w:hAnsi="Times New Roman" w:cs="Times New Roman"/>
          <w:sz w:val="24"/>
          <w:szCs w:val="24"/>
        </w:rPr>
        <w:t xml:space="preserve"> и здесь, чуть ниже  мы также </w:t>
      </w:r>
      <w:r w:rsidR="00574E50">
        <w:rPr>
          <w:rFonts w:ascii="Times New Roman" w:hAnsi="Times New Roman" w:cs="Times New Roman"/>
          <w:sz w:val="24"/>
          <w:szCs w:val="24"/>
        </w:rPr>
        <w:t xml:space="preserve">отдельно поговорим о священничестве и его роли в жизни крестьян Зай-Шешминского междуречья в конце </w:t>
      </w:r>
      <w:r w:rsidR="00574E50">
        <w:rPr>
          <w:rFonts w:ascii="Times New Roman" w:hAnsi="Times New Roman" w:cs="Times New Roman"/>
          <w:sz w:val="24"/>
          <w:szCs w:val="24"/>
          <w:lang w:val="en-US"/>
        </w:rPr>
        <w:t>XIX</w:t>
      </w:r>
      <w:r w:rsidR="00574E50" w:rsidRPr="00574E50">
        <w:rPr>
          <w:rFonts w:ascii="Times New Roman" w:hAnsi="Times New Roman" w:cs="Times New Roman"/>
          <w:sz w:val="24"/>
          <w:szCs w:val="24"/>
        </w:rPr>
        <w:t xml:space="preserve"> – </w:t>
      </w:r>
      <w:r w:rsidR="00574E50">
        <w:rPr>
          <w:rFonts w:ascii="Times New Roman" w:hAnsi="Times New Roman" w:cs="Times New Roman"/>
          <w:sz w:val="24"/>
          <w:szCs w:val="24"/>
        </w:rPr>
        <w:t>начале ХХ веков.</w:t>
      </w:r>
      <w:r>
        <w:rPr>
          <w:rFonts w:ascii="Times New Roman" w:hAnsi="Times New Roman" w:cs="Times New Roman"/>
          <w:sz w:val="24"/>
          <w:szCs w:val="24"/>
        </w:rPr>
        <w:t xml:space="preserve"> Что же касается сведений о других «служащих», упоминание о которых удалось извлечь из исследуемых архивных источников, то можно  перечислить следующие.</w:t>
      </w:r>
    </w:p>
    <w:p w:rsidR="00351D10" w:rsidRPr="00576213" w:rsidRDefault="00351D10" w:rsidP="00351D10">
      <w:pPr>
        <w:spacing w:after="0" w:line="240" w:lineRule="auto"/>
        <w:ind w:firstLine="709"/>
        <w:jc w:val="both"/>
        <w:rPr>
          <w:rFonts w:ascii="Times New Roman" w:hAnsi="Times New Roman" w:cs="Times New Roman"/>
          <w:sz w:val="24"/>
          <w:szCs w:val="24"/>
        </w:rPr>
      </w:pPr>
      <w:r w:rsidRPr="00576213">
        <w:rPr>
          <w:rFonts w:ascii="Times New Roman" w:hAnsi="Times New Roman" w:cs="Times New Roman"/>
          <w:sz w:val="24"/>
          <w:szCs w:val="24"/>
        </w:rPr>
        <w:t xml:space="preserve">1.В  </w:t>
      </w:r>
      <w:r>
        <w:rPr>
          <w:rFonts w:ascii="Times New Roman" w:hAnsi="Times New Roman" w:cs="Times New Roman"/>
          <w:sz w:val="24"/>
          <w:szCs w:val="24"/>
        </w:rPr>
        <w:t xml:space="preserve">Метрической книге за </w:t>
      </w:r>
      <w:r w:rsidR="00AB000E">
        <w:rPr>
          <w:rFonts w:ascii="Times New Roman" w:hAnsi="Times New Roman" w:cs="Times New Roman"/>
          <w:sz w:val="24"/>
          <w:szCs w:val="24"/>
        </w:rPr>
        <w:t>1904 год (запись от 26 января) р</w:t>
      </w:r>
      <w:r>
        <w:rPr>
          <w:rFonts w:ascii="Times New Roman" w:hAnsi="Times New Roman" w:cs="Times New Roman"/>
          <w:sz w:val="24"/>
          <w:szCs w:val="24"/>
        </w:rPr>
        <w:t>одителями младенца Агафьи значатся: «</w:t>
      </w:r>
      <w:r w:rsidRPr="00576213">
        <w:rPr>
          <w:rFonts w:ascii="Times New Roman" w:hAnsi="Times New Roman" w:cs="Times New Roman"/>
          <w:b/>
          <w:i/>
        </w:rPr>
        <w:t>Села Караилги ветеринарный фельдшер Евфимий Аввакумов Солдатов и его законная жена Матрена Петрова</w:t>
      </w:r>
      <w:r>
        <w:rPr>
          <w:rFonts w:ascii="Times New Roman" w:hAnsi="Times New Roman" w:cs="Times New Roman"/>
          <w:sz w:val="24"/>
          <w:szCs w:val="24"/>
        </w:rPr>
        <w:t>»</w:t>
      </w:r>
      <w:r w:rsidR="00AB000E">
        <w:rPr>
          <w:rStyle w:val="a7"/>
          <w:rFonts w:ascii="Times New Roman" w:hAnsi="Times New Roman" w:cs="Times New Roman"/>
          <w:sz w:val="24"/>
          <w:szCs w:val="24"/>
        </w:rPr>
        <w:footnoteReference w:id="36"/>
      </w:r>
      <w:r>
        <w:rPr>
          <w:rFonts w:ascii="Times New Roman" w:hAnsi="Times New Roman" w:cs="Times New Roman"/>
          <w:sz w:val="24"/>
          <w:szCs w:val="24"/>
        </w:rPr>
        <w:t xml:space="preserve">. </w:t>
      </w:r>
    </w:p>
    <w:p w:rsidR="00351D10" w:rsidRDefault="00351D10" w:rsidP="00351D1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В записи от 6 марта 1886 года восприемником родившейся девочки значиться «</w:t>
      </w:r>
      <w:r w:rsidRPr="00AE7A77">
        <w:rPr>
          <w:rFonts w:ascii="Times New Roman" w:hAnsi="Times New Roman" w:cs="Times New Roman"/>
          <w:b/>
          <w:i/>
        </w:rPr>
        <w:t>учительница, дочь помещика Александра Николаевна Подъячева</w:t>
      </w:r>
      <w:r w:rsidR="00AB000E">
        <w:rPr>
          <w:rStyle w:val="a7"/>
          <w:rFonts w:ascii="Times New Roman" w:hAnsi="Times New Roman" w:cs="Times New Roman"/>
          <w:b/>
          <w:i/>
        </w:rPr>
        <w:footnoteReference w:id="37"/>
      </w:r>
      <w:r>
        <w:rPr>
          <w:rFonts w:ascii="Times New Roman" w:hAnsi="Times New Roman" w:cs="Times New Roman"/>
          <w:sz w:val="24"/>
          <w:szCs w:val="24"/>
        </w:rPr>
        <w:t>».</w:t>
      </w:r>
    </w:p>
    <w:p w:rsidR="00351D10" w:rsidRDefault="00351D10" w:rsidP="00351D1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В записях, датируемых 1913-1915 гг.  несколько раз упоминается «</w:t>
      </w:r>
      <w:r w:rsidRPr="00AE7A77">
        <w:rPr>
          <w:rFonts w:ascii="Times New Roman" w:hAnsi="Times New Roman" w:cs="Times New Roman"/>
          <w:b/>
          <w:i/>
        </w:rPr>
        <w:t>Села Караилги Земского училища учитель Павел Иоаникиев Краснов</w:t>
      </w:r>
      <w:r>
        <w:rPr>
          <w:rFonts w:ascii="Times New Roman" w:hAnsi="Times New Roman" w:cs="Times New Roman"/>
          <w:sz w:val="24"/>
          <w:szCs w:val="24"/>
        </w:rPr>
        <w:t>» и его жена «</w:t>
      </w:r>
      <w:r w:rsidRPr="00AE7A77">
        <w:rPr>
          <w:rFonts w:ascii="Times New Roman" w:hAnsi="Times New Roman" w:cs="Times New Roman"/>
          <w:b/>
          <w:i/>
        </w:rPr>
        <w:t>учительница сельской караелжской школы Дария Дмитриевна Краснова</w:t>
      </w:r>
      <w:r>
        <w:rPr>
          <w:rFonts w:ascii="Times New Roman" w:hAnsi="Times New Roman" w:cs="Times New Roman"/>
          <w:sz w:val="24"/>
          <w:szCs w:val="24"/>
        </w:rPr>
        <w:t>». В восприемниках  у родившейся в семье Красновых дочери Мариамны в записи от 15.05.1915 г. Значиться также «</w:t>
      </w:r>
      <w:r w:rsidRPr="00AE7A77">
        <w:rPr>
          <w:rFonts w:ascii="Times New Roman" w:hAnsi="Times New Roman" w:cs="Times New Roman"/>
          <w:b/>
          <w:i/>
        </w:rPr>
        <w:t>села Русского Акташа учительница земской школы Татьяна ДимитриеваБрудинская</w:t>
      </w:r>
      <w:r>
        <w:rPr>
          <w:rFonts w:ascii="Times New Roman" w:hAnsi="Times New Roman" w:cs="Times New Roman"/>
          <w:sz w:val="24"/>
          <w:szCs w:val="24"/>
        </w:rPr>
        <w:t>»</w:t>
      </w:r>
      <w:r w:rsidR="00AB000E">
        <w:rPr>
          <w:rStyle w:val="a7"/>
          <w:rFonts w:ascii="Times New Roman" w:hAnsi="Times New Roman" w:cs="Times New Roman"/>
          <w:sz w:val="24"/>
          <w:szCs w:val="24"/>
        </w:rPr>
        <w:footnoteReference w:id="38"/>
      </w:r>
      <w:r>
        <w:rPr>
          <w:rFonts w:ascii="Times New Roman" w:hAnsi="Times New Roman" w:cs="Times New Roman"/>
          <w:sz w:val="24"/>
          <w:szCs w:val="24"/>
        </w:rPr>
        <w:t>.</w:t>
      </w:r>
    </w:p>
    <w:p w:rsidR="00351D10" w:rsidRPr="00070C12" w:rsidRDefault="00351D10" w:rsidP="00351D1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И, наконец, безусловный интерес представляет запись от 22 октября 1905 года. Согласно ей, родителями младенца Димитрия являются «</w:t>
      </w:r>
      <w:r w:rsidRPr="00070C12">
        <w:rPr>
          <w:rFonts w:ascii="Times New Roman" w:hAnsi="Times New Roman" w:cs="Times New Roman"/>
          <w:b/>
          <w:i/>
        </w:rPr>
        <w:t>Села Караилги полицейский стражник Автоном Наумов Чугунов</w:t>
      </w:r>
      <w:r w:rsidRPr="00070C12">
        <w:rPr>
          <w:rStyle w:val="a7"/>
          <w:rFonts w:ascii="Times New Roman" w:hAnsi="Times New Roman" w:cs="Times New Roman"/>
          <w:b/>
          <w:i/>
        </w:rPr>
        <w:footnoteReference w:id="39"/>
      </w:r>
      <w:r w:rsidRPr="00070C12">
        <w:rPr>
          <w:rFonts w:ascii="Times New Roman" w:hAnsi="Times New Roman" w:cs="Times New Roman"/>
          <w:b/>
          <w:i/>
        </w:rPr>
        <w:t xml:space="preserve"> и его законная жена Евдокия Семеновна</w:t>
      </w:r>
      <w:r>
        <w:rPr>
          <w:rFonts w:ascii="Times New Roman" w:hAnsi="Times New Roman" w:cs="Times New Roman"/>
          <w:sz w:val="24"/>
          <w:szCs w:val="24"/>
        </w:rPr>
        <w:t>»</w:t>
      </w:r>
      <w:r w:rsidR="00AB000E">
        <w:rPr>
          <w:rStyle w:val="a7"/>
          <w:rFonts w:ascii="Times New Roman" w:hAnsi="Times New Roman" w:cs="Times New Roman"/>
          <w:sz w:val="24"/>
          <w:szCs w:val="24"/>
        </w:rPr>
        <w:footnoteReference w:id="40"/>
      </w:r>
      <w:r>
        <w:rPr>
          <w:rFonts w:ascii="Times New Roman" w:hAnsi="Times New Roman" w:cs="Times New Roman"/>
          <w:sz w:val="24"/>
          <w:szCs w:val="24"/>
        </w:rPr>
        <w:t>. Должность полицейского стражника была введена 5 мая 1903 года. Полицейский стражник являлся одним из нижних чинов уездной полицейской стражи (составной части сельской полиции). Критериями отбора в полицей</w:t>
      </w:r>
      <w:r w:rsidRPr="00070C12">
        <w:rPr>
          <w:rFonts w:ascii="Times New Roman" w:hAnsi="Times New Roman" w:cs="Times New Roman"/>
          <w:sz w:val="24"/>
          <w:szCs w:val="24"/>
        </w:rPr>
        <w:t>скую стражу было хорошее здоровье, беспорочное поведение, умение читать и писать. Стражникам вменялось в обязанность решать широкий круг задач, от противопожарных мероприятий и контроля за состоянием дорог до профилактики государственных преступлений</w:t>
      </w:r>
      <w:r>
        <w:rPr>
          <w:rFonts w:ascii="Times New Roman" w:hAnsi="Times New Roman" w:cs="Times New Roman"/>
          <w:sz w:val="24"/>
          <w:szCs w:val="24"/>
        </w:rPr>
        <w:t>.</w:t>
      </w:r>
    </w:p>
    <w:p w:rsidR="00351D10" w:rsidRDefault="00351D10" w:rsidP="00351D1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 этом, полагаю, следует завершить описание записей, совершавшихся в графе «Звание и ФИО родителей», которое получилось более обширным, поскольку мы в нем проанализировали не только «звания», встречающиеся в этой графе, но и статусы, встречающиеся в других графах метрических книг, - среди восприемников, поручителей, брачующихся и умерших. </w:t>
      </w:r>
    </w:p>
    <w:p w:rsidR="00351D10" w:rsidRPr="001B5DAC" w:rsidRDefault="00351D10" w:rsidP="00351D10">
      <w:pPr>
        <w:spacing w:after="0" w:line="240" w:lineRule="auto"/>
        <w:ind w:firstLine="709"/>
        <w:jc w:val="both"/>
        <w:rPr>
          <w:rFonts w:ascii="Times New Roman" w:hAnsi="Times New Roman" w:cs="Times New Roman"/>
          <w:sz w:val="24"/>
          <w:szCs w:val="24"/>
        </w:rPr>
      </w:pPr>
    </w:p>
    <w:p w:rsidR="00351D10" w:rsidRPr="001B5DAC" w:rsidRDefault="00351D10" w:rsidP="00351D10">
      <w:pPr>
        <w:spacing w:after="0" w:line="240" w:lineRule="auto"/>
        <w:ind w:firstLine="709"/>
        <w:jc w:val="both"/>
        <w:rPr>
          <w:rFonts w:ascii="Times New Roman" w:hAnsi="Times New Roman" w:cs="Times New Roman"/>
          <w:sz w:val="24"/>
          <w:szCs w:val="24"/>
        </w:rPr>
      </w:pPr>
      <w:r w:rsidRPr="001B5DAC">
        <w:rPr>
          <w:rFonts w:ascii="Times New Roman" w:hAnsi="Times New Roman" w:cs="Times New Roman"/>
          <w:sz w:val="24"/>
          <w:szCs w:val="24"/>
        </w:rPr>
        <w:t>- «</w:t>
      </w:r>
      <w:r w:rsidRPr="008F0A37">
        <w:rPr>
          <w:rFonts w:ascii="Times New Roman" w:hAnsi="Times New Roman" w:cs="Times New Roman"/>
          <w:b/>
          <w:i/>
          <w:sz w:val="24"/>
          <w:szCs w:val="24"/>
        </w:rPr>
        <w:t>Звание, фамилия, имя, отчество восприемников</w:t>
      </w:r>
      <w:r w:rsidRPr="001B5DAC">
        <w:rPr>
          <w:rFonts w:ascii="Times New Roman" w:hAnsi="Times New Roman" w:cs="Times New Roman"/>
          <w:sz w:val="24"/>
          <w:szCs w:val="24"/>
        </w:rPr>
        <w:t xml:space="preserve">» - весьма любопытный раздел, в который записывались имена и отчества (опять же, к сожалению, без фамилий до определенного времени) крестников младенца. Учитывая, что крестниками выбирались, как правило, ближайшие родственники родителей (родные братья, сестры, дядья, тетки и </w:t>
      </w:r>
      <w:r w:rsidRPr="001B5DAC">
        <w:rPr>
          <w:rFonts w:ascii="Times New Roman" w:hAnsi="Times New Roman" w:cs="Times New Roman"/>
          <w:sz w:val="24"/>
          <w:szCs w:val="24"/>
        </w:rPr>
        <w:lastRenderedPageBreak/>
        <w:t>т.д.) информация, изложенная в этом разделе в совокупности с именем крестника, именами отца и матери, дает дополнительный фактологический материал для сопоставления при исследовании родственных линий. Записи велись по аналогии с записью родителей, - звание, имя-отчество, вероисповедание (обязательно).</w:t>
      </w:r>
    </w:p>
    <w:p w:rsidR="00351D10" w:rsidRPr="001B5DAC" w:rsidRDefault="00351D10" w:rsidP="00351D1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Необходимо</w:t>
      </w:r>
      <w:r w:rsidRPr="001B5DAC">
        <w:rPr>
          <w:rFonts w:ascii="Times New Roman" w:hAnsi="Times New Roman" w:cs="Times New Roman"/>
          <w:sz w:val="24"/>
          <w:szCs w:val="24"/>
        </w:rPr>
        <w:t xml:space="preserve"> отметить, что для генеалогических исследований записи о восприемниках бывают даже более информативны, чем записи о родителях младенца. Например, если записано, что родителями родившегося младенца являются «</w:t>
      </w:r>
      <w:r w:rsidRPr="00070C12">
        <w:rPr>
          <w:rFonts w:ascii="Times New Roman" w:hAnsi="Times New Roman" w:cs="Times New Roman"/>
          <w:b/>
          <w:i/>
        </w:rPr>
        <w:t>Государственный крестьянин села Караилги Феодор ИоановВерясев и его законная жена Фотинья Агафонова</w:t>
      </w:r>
      <w:r w:rsidRPr="001B5DAC">
        <w:rPr>
          <w:rFonts w:ascii="Times New Roman" w:hAnsi="Times New Roman" w:cs="Times New Roman"/>
          <w:sz w:val="24"/>
          <w:szCs w:val="24"/>
        </w:rPr>
        <w:t>», то одной лишь этой записи было бы недостаточно, чтобы узнать, например девичью фамилию матери родившегося младенца. Если же в качестве восприемников, крестным отцом записаны «</w:t>
      </w:r>
      <w:r w:rsidRPr="00070C12">
        <w:rPr>
          <w:rFonts w:ascii="Times New Roman" w:hAnsi="Times New Roman" w:cs="Times New Roman"/>
          <w:b/>
          <w:i/>
        </w:rPr>
        <w:t>Села Караилги отставной солдат Игнатий Агафонов Белов и крестьянская жена ПераскеваИоанова Москвина</w:t>
      </w:r>
      <w:r w:rsidRPr="001B5DAC">
        <w:rPr>
          <w:rFonts w:ascii="Times New Roman" w:hAnsi="Times New Roman" w:cs="Times New Roman"/>
          <w:sz w:val="24"/>
          <w:szCs w:val="24"/>
        </w:rPr>
        <w:t>» эта запись сразу дает двойную информацию о том, что: во-первых, -  мать младенца Фотинья Агафонова в девичестве носила фамилию Белова (т.к. восприемником ребенка – с 99% вероятностью является ее родной брат Игнатий Агафонов Белов), а во-вторых, что восприемница младенца – Пераскева Москвина, является родной сестрой отца ребенка, а значит в девичестве – ПераскеваИоановаВерясева. Именно с использованием подобных параллелей и пресечений можно выявить  с высокой степенью достоверности информацию по крестьянским родам. Примерно такую же аналогию следует применять и при исследовании записей при отсутствии информации о фамилиях. При наличии большого объема информации (Например, -  за несколько десятков лет), вероятность выявления родственных связей между различными фамилиями и родами можно приблизить, практически, к 100 %, а вероятность ошибки минимизировать.</w:t>
      </w:r>
    </w:p>
    <w:p w:rsidR="00351D10" w:rsidRPr="00FC728C" w:rsidRDefault="00351D10" w:rsidP="00351D1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Кстати, говоря о разделе в котором записывались восприемники, не могу не отметить весьма примечательный момент. В конце этой графы предполагалось подтверждение записи о крещении подписями восприемников, которые, одновременно, являлись как бы свидетелями совершенного таинства. Очень часто вместо подписей восприе</w:t>
      </w:r>
      <w:r w:rsidRPr="00FC728C">
        <w:rPr>
          <w:rFonts w:ascii="Times New Roman" w:hAnsi="Times New Roman" w:cs="Times New Roman"/>
          <w:sz w:val="24"/>
          <w:szCs w:val="24"/>
        </w:rPr>
        <w:t>мников расписывался сам настоятель, например: «</w:t>
      </w:r>
      <w:r w:rsidRPr="00FC728C">
        <w:rPr>
          <w:rFonts w:ascii="Times New Roman" w:hAnsi="Times New Roman" w:cs="Times New Roman"/>
          <w:b/>
          <w:i/>
        </w:rPr>
        <w:t>Запись сей статьи читал восприемникам и ими признана верною. Восприемники не грамотные. Священник Василий Петров</w:t>
      </w:r>
      <w:r w:rsidRPr="00FC728C">
        <w:rPr>
          <w:rFonts w:ascii="Times New Roman" w:hAnsi="Times New Roman" w:cs="Times New Roman"/>
        </w:rPr>
        <w:t>»</w:t>
      </w:r>
      <w:r>
        <w:rPr>
          <w:rFonts w:ascii="Times New Roman" w:hAnsi="Times New Roman" w:cs="Times New Roman"/>
          <w:sz w:val="24"/>
          <w:szCs w:val="24"/>
        </w:rPr>
        <w:t>. Иногда же, когда восприемники были грамотными – они расписывались лично.</w:t>
      </w:r>
    </w:p>
    <w:p w:rsidR="00351D10" w:rsidRDefault="00351D10" w:rsidP="00351D1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Копируя записи метрических книг за 1904 год, однажды я наткнулся на следующую запись о рождении:</w:t>
      </w:r>
    </w:p>
    <w:p w:rsidR="00351D10" w:rsidRDefault="00351D10" w:rsidP="00351D10">
      <w:pPr>
        <w:pStyle w:val="western"/>
        <w:spacing w:before="0" w:beforeAutospacing="0" w:after="0" w:afterAutospacing="0"/>
        <w:ind w:firstLine="709"/>
        <w:jc w:val="both"/>
      </w:pPr>
      <w:r>
        <w:t>«</w:t>
      </w:r>
      <w:r w:rsidRPr="003E0EE5">
        <w:rPr>
          <w:b/>
          <w:i/>
          <w:sz w:val="22"/>
          <w:szCs w:val="22"/>
        </w:rPr>
        <w:t>28 февраля 1904 г. Евдокия. Родители: села Караилги крестьянин Иоан Прокопиев Белов, жена Наталия Потапова. Восприемники: села Караилги запасной унтер-офицер Григорий Прокопиев Белов и солдатская жена АгрипинаПрокопиева Чернова</w:t>
      </w:r>
      <w:r>
        <w:t>»</w:t>
      </w:r>
      <w:r w:rsidR="00645C30">
        <w:rPr>
          <w:rStyle w:val="a7"/>
        </w:rPr>
        <w:footnoteReference w:id="41"/>
      </w:r>
      <w:r w:rsidRPr="00645A83">
        <w:t>.</w:t>
      </w:r>
      <w:r>
        <w:t xml:space="preserve"> Зная, что Григорий Прокопиевич Белов – мой прямой предок, точнее прадедушка по материнской линии я тщательно изучил все записи, относящиеся к этому событию и с удивлением обнаружил, что совершение таинства подтверждено собственноручной записью Г.П. Белова «</w:t>
      </w:r>
      <w:r w:rsidRPr="003E0EE5">
        <w:rPr>
          <w:b/>
          <w:i/>
          <w:sz w:val="22"/>
          <w:szCs w:val="22"/>
        </w:rPr>
        <w:t>Унтер-офицер Григорий Белов</w:t>
      </w:r>
      <w:r>
        <w:t>». Причем запись выполнена абсолютно без всяких ошибок и вовсе не крестьянскими каракулями как то можно было бы предположить, а практически каллиграфическим почерком. Удивление это было связано с тем, что мой дедушка – сын Григория Прокопиевича, Иван Григорьевич Белов, в автобиографиях, написанных в 1930-х и 40-х годах, всегда писал, что отец его был простым солдатом, практически неграмотным, едва умевшим написать собственное имя. Причины, почему советскому человеку приходилось скрывать в 30-х – 40-х годах даже такие, вроде бы мелочи, как унтер-офицерское звание отца и его образованность, сегодня очевидны. А вот истина так и не стала бы известной его потомкам, если бы не личная подпись прадеда в графе метрической книги.</w:t>
      </w:r>
    </w:p>
    <w:p w:rsidR="00351D10" w:rsidRPr="001B5DAC" w:rsidRDefault="00351D10" w:rsidP="00351D10">
      <w:pPr>
        <w:spacing w:after="0" w:line="240" w:lineRule="auto"/>
        <w:ind w:firstLine="709"/>
        <w:jc w:val="both"/>
        <w:rPr>
          <w:rFonts w:ascii="Times New Roman" w:hAnsi="Times New Roman" w:cs="Times New Roman"/>
          <w:sz w:val="24"/>
          <w:szCs w:val="24"/>
        </w:rPr>
      </w:pPr>
    </w:p>
    <w:p w:rsidR="004A1D1D" w:rsidRPr="004A1D1D" w:rsidRDefault="004A1D1D" w:rsidP="00351D10">
      <w:pPr>
        <w:spacing w:after="0" w:line="240" w:lineRule="auto"/>
        <w:ind w:firstLine="709"/>
        <w:jc w:val="both"/>
        <w:rPr>
          <w:rFonts w:ascii="Times New Roman" w:hAnsi="Times New Roman" w:cs="Times New Roman"/>
          <w:sz w:val="32"/>
          <w:szCs w:val="32"/>
        </w:rPr>
      </w:pPr>
      <w:r w:rsidRPr="004A1D1D">
        <w:rPr>
          <w:rFonts w:ascii="Times New Roman" w:hAnsi="Times New Roman" w:cs="Times New Roman"/>
          <w:b/>
          <w:sz w:val="32"/>
          <w:szCs w:val="32"/>
          <w:u w:val="single"/>
          <w:lang w:val="en-US"/>
        </w:rPr>
        <w:lastRenderedPageBreak/>
        <w:t>II</w:t>
      </w:r>
      <w:r w:rsidRPr="004A1D1D">
        <w:rPr>
          <w:rFonts w:ascii="Times New Roman" w:hAnsi="Times New Roman" w:cs="Times New Roman"/>
          <w:b/>
          <w:sz w:val="32"/>
          <w:szCs w:val="32"/>
          <w:u w:val="single"/>
        </w:rPr>
        <w:t xml:space="preserve"> Часть. «О бракосочетавшихся</w:t>
      </w:r>
      <w:r w:rsidR="00351D10" w:rsidRPr="004A1D1D">
        <w:rPr>
          <w:rFonts w:ascii="Times New Roman" w:hAnsi="Times New Roman" w:cs="Times New Roman"/>
          <w:b/>
          <w:sz w:val="32"/>
          <w:szCs w:val="32"/>
          <w:u w:val="single"/>
        </w:rPr>
        <w:t>»</w:t>
      </w:r>
      <w:r w:rsidR="00351D10" w:rsidRPr="004A1D1D">
        <w:rPr>
          <w:rFonts w:ascii="Times New Roman" w:hAnsi="Times New Roman" w:cs="Times New Roman"/>
          <w:sz w:val="32"/>
          <w:szCs w:val="32"/>
        </w:rPr>
        <w:t>.</w:t>
      </w:r>
    </w:p>
    <w:p w:rsidR="004A1D1D" w:rsidRDefault="004A1D1D" w:rsidP="00351D10">
      <w:pPr>
        <w:spacing w:after="0" w:line="240" w:lineRule="auto"/>
        <w:ind w:firstLine="709"/>
        <w:jc w:val="both"/>
        <w:rPr>
          <w:rFonts w:ascii="Times New Roman" w:hAnsi="Times New Roman" w:cs="Times New Roman"/>
          <w:sz w:val="24"/>
          <w:szCs w:val="24"/>
        </w:rPr>
      </w:pPr>
    </w:p>
    <w:p w:rsidR="00351D10" w:rsidRDefault="00351D10" w:rsidP="00351D10">
      <w:pPr>
        <w:spacing w:after="0" w:line="240" w:lineRule="auto"/>
        <w:ind w:firstLine="709"/>
        <w:jc w:val="both"/>
        <w:rPr>
          <w:rFonts w:ascii="Times New Roman" w:hAnsi="Times New Roman" w:cs="Times New Roman"/>
          <w:sz w:val="24"/>
          <w:szCs w:val="24"/>
        </w:rPr>
      </w:pPr>
      <w:r w:rsidRPr="001B5DAC">
        <w:rPr>
          <w:rFonts w:ascii="Times New Roman" w:hAnsi="Times New Roman" w:cs="Times New Roman"/>
          <w:sz w:val="24"/>
          <w:szCs w:val="24"/>
        </w:rPr>
        <w:t xml:space="preserve">Бракосочетания (венчания) совершались, как правило, по месту жительства жениха. В данной части записывались отдельно имена брачующихся в формате «имя жениха (невесты), звание имя и отчество отца, которым браком (по счету) сочетается». Например «села Караилги Иван, сын государственного крестьянина Федора Петрова» или «Села Акташа Дмитрия Данилова дочь, девица (иногда – вдова) Елена». Обязательно указывался возраст брачующихся, позволявший, соответственно, при удавшейся идентификации конкретного человека определить год его рождения. Любопытна достаточно четко прослеживаемая тенденция, - невесты очень часто были одного возраста или старше (на 1-2 года), чем женихи. </w:t>
      </w:r>
      <w:r>
        <w:rPr>
          <w:rFonts w:ascii="Times New Roman" w:hAnsi="Times New Roman" w:cs="Times New Roman"/>
          <w:sz w:val="24"/>
          <w:szCs w:val="24"/>
        </w:rPr>
        <w:t xml:space="preserve">В ходе анализа всего массива информации было выявлено наиболее часто встречавшееся сочетание </w:t>
      </w:r>
      <w:r w:rsidRPr="001B5DAC">
        <w:rPr>
          <w:rFonts w:ascii="Times New Roman" w:hAnsi="Times New Roman" w:cs="Times New Roman"/>
          <w:sz w:val="24"/>
          <w:szCs w:val="24"/>
        </w:rPr>
        <w:t xml:space="preserve"> – невесте 20 лет, жениху – 18.</w:t>
      </w:r>
    </w:p>
    <w:p w:rsidR="00351D10" w:rsidRDefault="00351D10" w:rsidP="00351D10">
      <w:pPr>
        <w:spacing w:after="0" w:line="240" w:lineRule="auto"/>
        <w:ind w:firstLine="709"/>
        <w:jc w:val="both"/>
        <w:rPr>
          <w:rFonts w:ascii="Times New Roman" w:hAnsi="Times New Roman" w:cs="Times New Roman"/>
          <w:sz w:val="24"/>
          <w:szCs w:val="24"/>
        </w:rPr>
      </w:pPr>
      <w:r w:rsidRPr="001B5DAC">
        <w:rPr>
          <w:rFonts w:ascii="Times New Roman" w:hAnsi="Times New Roman" w:cs="Times New Roman"/>
          <w:sz w:val="24"/>
          <w:szCs w:val="24"/>
        </w:rPr>
        <w:t xml:space="preserve"> Бывали и </w:t>
      </w:r>
      <w:r>
        <w:rPr>
          <w:rFonts w:ascii="Times New Roman" w:hAnsi="Times New Roman" w:cs="Times New Roman"/>
          <w:sz w:val="24"/>
          <w:szCs w:val="24"/>
        </w:rPr>
        <w:t>коллизии. Например, 20 января 1867 года был зарегистрирован брак «</w:t>
      </w:r>
      <w:r w:rsidRPr="00630111">
        <w:rPr>
          <w:rFonts w:ascii="Times New Roman" w:hAnsi="Times New Roman" w:cs="Times New Roman"/>
          <w:b/>
          <w:i/>
        </w:rPr>
        <w:t>Села Караилги государственного крестьянина Алексея Фадеева (14, 5 лет) и Тимофея Федотова дочери Ксении (22 лет)</w:t>
      </w:r>
      <w:r>
        <w:rPr>
          <w:rFonts w:ascii="Times New Roman" w:hAnsi="Times New Roman" w:cs="Times New Roman"/>
          <w:sz w:val="24"/>
          <w:szCs w:val="24"/>
        </w:rPr>
        <w:t>»</w:t>
      </w:r>
      <w:r w:rsidR="005C1BBE">
        <w:rPr>
          <w:rStyle w:val="a7"/>
          <w:rFonts w:ascii="Times New Roman" w:hAnsi="Times New Roman" w:cs="Times New Roman"/>
          <w:sz w:val="24"/>
          <w:szCs w:val="24"/>
        </w:rPr>
        <w:footnoteReference w:id="42"/>
      </w:r>
      <w:r>
        <w:rPr>
          <w:rFonts w:ascii="Times New Roman" w:hAnsi="Times New Roman" w:cs="Times New Roman"/>
          <w:sz w:val="24"/>
          <w:szCs w:val="24"/>
        </w:rPr>
        <w:t xml:space="preserve">. Кто знает, что послужило причиной такого неравного, по возрасту брака? Наиболее вероятное предположение наталкивает на мысль, что и среди наших предков встречалась любовь подростков к созревшим девицам, в результате которой девица могла «понести». Отношение же к детям, да и роженицам, рожавшим вне брака как со стороны общества, так и со стороны церкви было известным. </w:t>
      </w:r>
    </w:p>
    <w:p w:rsidR="00351D10" w:rsidRDefault="00351D10" w:rsidP="00351D1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Выбивается из общей картины и брак, зарегистрированный 12 апреля 1879 года, когда 39-тилетний вдовец Ларион Кириллов венчался с 63-х летней крестьянской вдовой Ириной Николаевной</w:t>
      </w:r>
      <w:r w:rsidR="005C1BBE">
        <w:rPr>
          <w:rStyle w:val="a7"/>
          <w:rFonts w:ascii="Times New Roman" w:hAnsi="Times New Roman" w:cs="Times New Roman"/>
          <w:sz w:val="24"/>
          <w:szCs w:val="24"/>
        </w:rPr>
        <w:footnoteReference w:id="43"/>
      </w:r>
      <w:r>
        <w:rPr>
          <w:rFonts w:ascii="Times New Roman" w:hAnsi="Times New Roman" w:cs="Times New Roman"/>
          <w:sz w:val="24"/>
          <w:szCs w:val="24"/>
        </w:rPr>
        <w:t>. Впрочем, неоднократно встречая среди записей в метрических книгах описки заполнявших их священно-церковно-служителей (несмотря на всю строгость штрафных санкций за такие огрехи), нет никакой гарантии, что и в указанный возраст не вкралась досадная описка «состарившая» вдову, быть может на 20-30 лет.</w:t>
      </w:r>
    </w:p>
    <w:p w:rsidR="00351D10" w:rsidRPr="004572F2" w:rsidRDefault="00351D10" w:rsidP="00351D1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Бывали, хотя и не часто -  противоположные случаи, когда венчался совершеннолетний парень и невеста, не достигшая возраста вступления в брак. В таких случаях испрашивалось разрешение у епископа Уфимского и Мензелинского, о чем делалась соответствующая отметка при записи венчания, например: </w:t>
      </w:r>
    </w:p>
    <w:p w:rsidR="00351D10" w:rsidRPr="004572F2" w:rsidRDefault="00351D10" w:rsidP="00351D10">
      <w:pPr>
        <w:spacing w:after="0" w:line="240" w:lineRule="auto"/>
        <w:ind w:firstLine="709"/>
        <w:jc w:val="both"/>
        <w:rPr>
          <w:rFonts w:ascii="Times New Roman" w:hAnsi="Times New Roman" w:cs="Times New Roman"/>
          <w:b/>
          <w:i/>
        </w:rPr>
      </w:pPr>
      <w:r>
        <w:rPr>
          <w:rFonts w:ascii="Times New Roman" w:hAnsi="Times New Roman" w:cs="Times New Roman"/>
          <w:sz w:val="24"/>
          <w:szCs w:val="24"/>
        </w:rPr>
        <w:t>«</w:t>
      </w:r>
      <w:r w:rsidRPr="004572F2">
        <w:rPr>
          <w:rFonts w:ascii="Times New Roman" w:hAnsi="Times New Roman" w:cs="Times New Roman"/>
          <w:b/>
          <w:i/>
        </w:rPr>
        <w:t>1901 г. 10 февраля. Села Караилги крестьянин Димитрий Арсениев (21 год) и села Караилги крестьянина Феодора Ананиева дочь девица Елена (15 лет 9 мес.). Поручители от жениха: Василий Михайлов, Петр Яковлев. От невесты: села Караилги крестьяне Феодор Давидов, Иоан Карпов и МакарийАнаниев.</w:t>
      </w:r>
    </w:p>
    <w:p w:rsidR="00351D10" w:rsidRPr="004572F2" w:rsidRDefault="00351D10" w:rsidP="00351D10">
      <w:pPr>
        <w:spacing w:after="0" w:line="240" w:lineRule="auto"/>
        <w:ind w:firstLine="709"/>
        <w:jc w:val="both"/>
        <w:rPr>
          <w:rFonts w:ascii="Times New Roman" w:hAnsi="Times New Roman" w:cs="Times New Roman"/>
          <w:b/>
          <w:i/>
        </w:rPr>
      </w:pPr>
      <w:r w:rsidRPr="004572F2">
        <w:rPr>
          <w:rFonts w:ascii="Times New Roman" w:hAnsi="Times New Roman" w:cs="Times New Roman"/>
          <w:b/>
          <w:i/>
        </w:rPr>
        <w:t>Таинство совершили: Священник Василий Петров и диакон Николай Уваров».</w:t>
      </w:r>
    </w:p>
    <w:p w:rsidR="00351D10" w:rsidRDefault="00351D10" w:rsidP="00351D10">
      <w:pPr>
        <w:spacing w:after="0" w:line="240" w:lineRule="auto"/>
        <w:ind w:firstLine="709"/>
        <w:jc w:val="both"/>
        <w:rPr>
          <w:rFonts w:ascii="Times New Roman" w:hAnsi="Times New Roman" w:cs="Times New Roman"/>
          <w:sz w:val="24"/>
          <w:szCs w:val="24"/>
        </w:rPr>
      </w:pPr>
      <w:r w:rsidRPr="004572F2">
        <w:rPr>
          <w:rFonts w:ascii="Times New Roman" w:hAnsi="Times New Roman" w:cs="Times New Roman"/>
          <w:b/>
          <w:i/>
        </w:rPr>
        <w:t>Примечание: «Несовершеннолетняя невеста повенчана по разрешению Епископа Антония от 1902 г. 25 января за № 584</w:t>
      </w:r>
      <w:r w:rsidRPr="004572F2">
        <w:rPr>
          <w:rFonts w:ascii="Times New Roman" w:hAnsi="Times New Roman" w:cs="Times New Roman"/>
          <w:sz w:val="24"/>
          <w:szCs w:val="24"/>
        </w:rPr>
        <w:t>»</w:t>
      </w:r>
      <w:r w:rsidR="005C1BBE">
        <w:rPr>
          <w:rStyle w:val="a7"/>
          <w:rFonts w:ascii="Times New Roman" w:hAnsi="Times New Roman" w:cs="Times New Roman"/>
          <w:sz w:val="24"/>
          <w:szCs w:val="24"/>
        </w:rPr>
        <w:footnoteReference w:id="44"/>
      </w:r>
      <w:r w:rsidRPr="004572F2">
        <w:rPr>
          <w:rFonts w:ascii="Times New Roman" w:hAnsi="Times New Roman" w:cs="Times New Roman"/>
          <w:sz w:val="24"/>
          <w:szCs w:val="24"/>
        </w:rPr>
        <w:t>.</w:t>
      </w:r>
    </w:p>
    <w:p w:rsidR="00351D10" w:rsidRPr="001B5DAC" w:rsidRDefault="00351D10" w:rsidP="00351D10">
      <w:pPr>
        <w:spacing w:after="0" w:line="240" w:lineRule="auto"/>
        <w:ind w:firstLine="709"/>
        <w:jc w:val="both"/>
        <w:rPr>
          <w:rFonts w:ascii="Times New Roman" w:hAnsi="Times New Roman" w:cs="Times New Roman"/>
          <w:sz w:val="24"/>
          <w:szCs w:val="24"/>
        </w:rPr>
      </w:pPr>
      <w:r w:rsidRPr="00203DA6">
        <w:rPr>
          <w:rFonts w:ascii="Times New Roman" w:hAnsi="Times New Roman" w:cs="Times New Roman"/>
          <w:sz w:val="24"/>
          <w:szCs w:val="24"/>
        </w:rPr>
        <w:t>Как по действующим законам, так и фактически обычно браки совершались в утреннее время, сразу после литургии, чтобы брачующиеся принимали это святое таинство до принятия пищи. Законодательно было ограничено время, когда могло состояться бракосочетание. Так</w:t>
      </w:r>
      <w:r w:rsidRPr="001B5DAC">
        <w:rPr>
          <w:rFonts w:ascii="Times New Roman" w:hAnsi="Times New Roman" w:cs="Times New Roman"/>
          <w:sz w:val="24"/>
          <w:szCs w:val="24"/>
        </w:rPr>
        <w:t>, браки не совершались: «</w:t>
      </w:r>
      <w:r w:rsidRPr="00B34525">
        <w:rPr>
          <w:rFonts w:ascii="Times New Roman" w:hAnsi="Times New Roman" w:cs="Times New Roman"/>
          <w:b/>
          <w:i/>
        </w:rPr>
        <w:t>во все посты. Под среду и пяток (накануне среды и пятницы – еженедельные постные дни), под 29 августа и под 14 сентября. Накануне воскресных дней  (в субботу), во все дни сырной и пасхальной недели, от 26 ноября по 6 января включительно. Не совершается так же под все великие праздники Господские, Богородичные, а так же накануне 1 октября, 22 октября, 26 сентября и 9 мая, накануне престольного праздника и других местно-чтимых приходских и общественных праздников</w:t>
      </w:r>
      <w:r w:rsidRPr="00B34525">
        <w:rPr>
          <w:rStyle w:val="a7"/>
          <w:rFonts w:ascii="Times New Roman" w:hAnsi="Times New Roman" w:cs="Times New Roman"/>
          <w:b/>
          <w:i/>
        </w:rPr>
        <w:footnoteReference w:id="45"/>
      </w:r>
      <w:r>
        <w:rPr>
          <w:rFonts w:ascii="Times New Roman" w:hAnsi="Times New Roman" w:cs="Times New Roman"/>
          <w:sz w:val="24"/>
          <w:szCs w:val="24"/>
        </w:rPr>
        <w:t>»</w:t>
      </w:r>
      <w:r w:rsidRPr="001B5DAC">
        <w:rPr>
          <w:rFonts w:ascii="Times New Roman" w:hAnsi="Times New Roman" w:cs="Times New Roman"/>
          <w:sz w:val="24"/>
          <w:szCs w:val="24"/>
        </w:rPr>
        <w:t>.</w:t>
      </w:r>
    </w:p>
    <w:p w:rsidR="00351D10" w:rsidRPr="001B5DAC" w:rsidRDefault="00351D10" w:rsidP="00351D10">
      <w:pPr>
        <w:spacing w:after="0" w:line="240" w:lineRule="auto"/>
        <w:ind w:firstLine="709"/>
        <w:jc w:val="both"/>
        <w:rPr>
          <w:rFonts w:ascii="Times New Roman" w:hAnsi="Times New Roman" w:cs="Times New Roman"/>
          <w:sz w:val="24"/>
          <w:szCs w:val="24"/>
        </w:rPr>
      </w:pPr>
      <w:r w:rsidRPr="001B5DAC">
        <w:rPr>
          <w:rFonts w:ascii="Times New Roman" w:hAnsi="Times New Roman" w:cs="Times New Roman"/>
          <w:sz w:val="24"/>
          <w:szCs w:val="24"/>
        </w:rPr>
        <w:lastRenderedPageBreak/>
        <w:t>По гражданским законам было запрещено вступать в брак мужчинам ранее 18-летнего возраста, а девицам ранее 16-ти лет. Лишь епархиальным архиереям было предоставлено право «по личному своему усмотрению» разрешать браки, если «жениху или невесте недостает не более полугода до узаконенного на сей случай совершеннолетия». Было ограничение и по максимальному возрасту. Запрещено было вступать в брак лицам старше 80-ти летнего возраста.</w:t>
      </w:r>
    </w:p>
    <w:p w:rsidR="00351D10" w:rsidRPr="001B5DAC" w:rsidRDefault="00351D10" w:rsidP="00351D10">
      <w:pPr>
        <w:spacing w:after="0" w:line="240" w:lineRule="auto"/>
        <w:ind w:firstLine="709"/>
        <w:jc w:val="both"/>
        <w:rPr>
          <w:rFonts w:ascii="Times New Roman" w:hAnsi="Times New Roman" w:cs="Times New Roman"/>
          <w:sz w:val="24"/>
          <w:szCs w:val="24"/>
        </w:rPr>
      </w:pPr>
      <w:r w:rsidRPr="001B5DAC">
        <w:rPr>
          <w:rFonts w:ascii="Times New Roman" w:hAnsi="Times New Roman" w:cs="Times New Roman"/>
          <w:sz w:val="24"/>
          <w:szCs w:val="24"/>
        </w:rPr>
        <w:t>Примечательно, что даже дети, достигшие гражданского совершеннолетия (21 года), не должны были вступать в брак без согласия своих родителей, поскольку бытовало такое понятие, как «личная родительская власть», которая, согласно гражданским законам,  «</w:t>
      </w:r>
      <w:r w:rsidRPr="004A1D1D">
        <w:rPr>
          <w:rFonts w:ascii="Times New Roman" w:hAnsi="Times New Roman" w:cs="Times New Roman"/>
          <w:b/>
          <w:i/>
        </w:rPr>
        <w:t>прекращается единственно смертию естественною, или лишением всех прав состояния, когда в последнем случае дети не последуют в ссылку за своими родителями</w:t>
      </w:r>
      <w:r w:rsidRPr="001B5DAC">
        <w:rPr>
          <w:rFonts w:ascii="Times New Roman" w:hAnsi="Times New Roman" w:cs="Times New Roman"/>
          <w:sz w:val="24"/>
          <w:szCs w:val="24"/>
        </w:rPr>
        <w:t>». Хотя в том же законе оговаривалось, что если «</w:t>
      </w:r>
      <w:r w:rsidRPr="00B34525">
        <w:rPr>
          <w:rFonts w:ascii="Times New Roman" w:hAnsi="Times New Roman" w:cs="Times New Roman"/>
          <w:b/>
          <w:i/>
        </w:rPr>
        <w:t>родители злоупотребляют своею властию и не радят о браке своих детей, то дети, достигшие гражданского совершеннолетия  - 21 года, могут быть повенчаны без согласия родителей. Предварительно, разумеется, должны быть приняты  меры убеждения к тому, чтобы родителей склонить к согласию на брак их детей</w:t>
      </w:r>
      <w:r w:rsidRPr="001B5DAC">
        <w:rPr>
          <w:rFonts w:ascii="Times New Roman" w:hAnsi="Times New Roman" w:cs="Times New Roman"/>
          <w:sz w:val="24"/>
          <w:szCs w:val="24"/>
        </w:rPr>
        <w:t>».</w:t>
      </w:r>
    </w:p>
    <w:p w:rsidR="00351D10" w:rsidRDefault="00351D10" w:rsidP="00351D10">
      <w:pPr>
        <w:spacing w:after="0" w:line="240" w:lineRule="auto"/>
        <w:ind w:firstLine="709"/>
        <w:jc w:val="both"/>
        <w:rPr>
          <w:rFonts w:ascii="Times New Roman" w:hAnsi="Times New Roman" w:cs="Times New Roman"/>
          <w:sz w:val="24"/>
          <w:szCs w:val="24"/>
        </w:rPr>
      </w:pPr>
    </w:p>
    <w:p w:rsidR="00351D10" w:rsidRDefault="00351D10" w:rsidP="00351D1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Конечно, если бы мы ставили себе целью составить полноценное научное демографическое исследование по изучаемому региону, то можно было бы провести детальный анализ информации извлеченной из метрических книг за 50 лет.  Установить общее количество браков «на душу населения», географическое распределение брачующихся пар, процентное соотношение равных (статистически усредненных по возрасту) и неравных браков, и т.д. и т.п. Однако, полагаю, что подобные выкладки, графики и диаграммы, которые можно было бы построить на имеющемся материале, опять таки лишь оттолкнут читателя, поэтому ограничусь лишь общими выводами.</w:t>
      </w:r>
    </w:p>
    <w:p w:rsidR="00351D10" w:rsidRDefault="00351D10" w:rsidP="00351D1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Динамика  браков в количественном отношении, практически на протяжении всего исследования оставалась стабильной. Так общее количество браков, зарегистрированных в Вознесенской церкви за год, оказалось одинаковым и в 1867 году и в 1913 – по 34 брака на весь приход. И лишь в самый последний год изучаемого периода в 1915 году было зарегистрировано лишь 3 (!!!) брака – 1  в деревне Утяшкино и 2 в селе Кара-Елга. Вряд ли последующие годы были в этом отношении более благоприятными, поэтому, наверное как и для всей России, для селений Зай-Шешминского междуречья 1914-1915 годы стали годами начала конца…..</w:t>
      </w:r>
    </w:p>
    <w:p w:rsidR="00351D10" w:rsidRPr="001B5DAC" w:rsidRDefault="00351D10" w:rsidP="00351D10">
      <w:pPr>
        <w:spacing w:after="0" w:line="240" w:lineRule="auto"/>
        <w:ind w:firstLine="709"/>
        <w:jc w:val="both"/>
        <w:rPr>
          <w:rFonts w:ascii="Times New Roman" w:hAnsi="Times New Roman" w:cs="Times New Roman"/>
          <w:sz w:val="24"/>
          <w:szCs w:val="24"/>
        </w:rPr>
      </w:pPr>
    </w:p>
    <w:p w:rsidR="00351D10" w:rsidRPr="001B5DAC" w:rsidRDefault="00351D10" w:rsidP="00351D10">
      <w:pPr>
        <w:spacing w:after="0" w:line="240" w:lineRule="auto"/>
        <w:ind w:firstLine="709"/>
        <w:jc w:val="both"/>
        <w:rPr>
          <w:rFonts w:ascii="Times New Roman" w:hAnsi="Times New Roman" w:cs="Times New Roman"/>
          <w:sz w:val="24"/>
          <w:szCs w:val="24"/>
        </w:rPr>
      </w:pPr>
      <w:r w:rsidRPr="001B5DAC">
        <w:rPr>
          <w:rFonts w:ascii="Times New Roman" w:hAnsi="Times New Roman" w:cs="Times New Roman"/>
          <w:sz w:val="24"/>
          <w:szCs w:val="24"/>
        </w:rPr>
        <w:t xml:space="preserve">В отдельном разделе данной части метрической книги указывались «Попечители» - т.е. свидетели, отдельно со стороны жениха и со стороны невесты. Поручители имели весьма важное значение при совершении браков, поскольку они удостоверяли о беспрепятственности к заключению брака и за ложное удостоверение подлежали ответственности перед гражданским и церковным судом. Значение записей о поручителях в разрезе генеалогических исследований также имеет очень важное значение. Согласно 9 пункта установленной в то время формы брачного обыска  (совокупность документов, подтверждающих отсутствие причин, препятствующих вступлению в брак, - достижение необходимого возраста, отсутствие родства, в том числе и «духовного») совершение брака требовалось осуществлять при посторонних свидетелях. С другой стороны исследование записей показало, что в попечители записывались хотя и не близкие, но, как правило, родственники второй линии родства (двоюродные). Исходя из этого, так же можно получать дополнительную информацию,  в том числе и при отсутствии записей о фамилиях поручителей. </w:t>
      </w:r>
    </w:p>
    <w:p w:rsidR="00351D10" w:rsidRPr="001B5DAC" w:rsidRDefault="00351D10" w:rsidP="00351D10">
      <w:pPr>
        <w:spacing w:after="0" w:line="240" w:lineRule="auto"/>
        <w:ind w:firstLine="709"/>
        <w:jc w:val="both"/>
        <w:rPr>
          <w:rFonts w:ascii="Times New Roman" w:hAnsi="Times New Roman" w:cs="Times New Roman"/>
          <w:sz w:val="24"/>
          <w:szCs w:val="24"/>
        </w:rPr>
      </w:pPr>
    </w:p>
    <w:p w:rsidR="004A1D1D" w:rsidRPr="00BC4C0F" w:rsidRDefault="004A1D1D" w:rsidP="00351D10">
      <w:pPr>
        <w:spacing w:after="0" w:line="240" w:lineRule="auto"/>
        <w:ind w:firstLine="709"/>
        <w:jc w:val="both"/>
        <w:rPr>
          <w:rFonts w:ascii="Times New Roman" w:hAnsi="Times New Roman" w:cs="Times New Roman"/>
          <w:sz w:val="32"/>
          <w:szCs w:val="32"/>
        </w:rPr>
      </w:pPr>
      <w:r w:rsidRPr="004A1D1D">
        <w:rPr>
          <w:rFonts w:ascii="Times New Roman" w:hAnsi="Times New Roman" w:cs="Times New Roman"/>
          <w:b/>
          <w:sz w:val="32"/>
          <w:szCs w:val="32"/>
          <w:u w:val="single"/>
          <w:lang w:val="en-US"/>
        </w:rPr>
        <w:t>III</w:t>
      </w:r>
      <w:r w:rsidR="00351D10" w:rsidRPr="004A1D1D">
        <w:rPr>
          <w:rFonts w:ascii="Times New Roman" w:hAnsi="Times New Roman" w:cs="Times New Roman"/>
          <w:b/>
          <w:sz w:val="32"/>
          <w:szCs w:val="32"/>
          <w:u w:val="single"/>
        </w:rPr>
        <w:t xml:space="preserve"> Часть. «Об умерших».</w:t>
      </w:r>
    </w:p>
    <w:p w:rsidR="004A1D1D" w:rsidRPr="00BC4C0F" w:rsidRDefault="004A1D1D" w:rsidP="00351D10">
      <w:pPr>
        <w:spacing w:after="0" w:line="240" w:lineRule="auto"/>
        <w:ind w:firstLine="709"/>
        <w:jc w:val="both"/>
        <w:rPr>
          <w:rFonts w:ascii="Times New Roman" w:hAnsi="Times New Roman" w:cs="Times New Roman"/>
          <w:sz w:val="24"/>
          <w:szCs w:val="24"/>
        </w:rPr>
      </w:pPr>
    </w:p>
    <w:p w:rsidR="00351D10" w:rsidRPr="001B5DAC" w:rsidRDefault="00351D10" w:rsidP="00351D10">
      <w:pPr>
        <w:spacing w:after="0" w:line="240" w:lineRule="auto"/>
        <w:ind w:firstLine="709"/>
        <w:jc w:val="both"/>
        <w:rPr>
          <w:rFonts w:ascii="Times New Roman" w:hAnsi="Times New Roman" w:cs="Times New Roman"/>
          <w:sz w:val="24"/>
          <w:szCs w:val="24"/>
        </w:rPr>
      </w:pPr>
      <w:r w:rsidRPr="001B5DAC">
        <w:rPr>
          <w:rFonts w:ascii="Times New Roman" w:hAnsi="Times New Roman" w:cs="Times New Roman"/>
          <w:sz w:val="24"/>
          <w:szCs w:val="24"/>
        </w:rPr>
        <w:t>В данную часть по каждой записи были включены следующие разделы:</w:t>
      </w:r>
    </w:p>
    <w:p w:rsidR="00351D10" w:rsidRPr="001B5DAC" w:rsidRDefault="00351D10" w:rsidP="00351D10">
      <w:pPr>
        <w:spacing w:after="0" w:line="240" w:lineRule="auto"/>
        <w:ind w:firstLine="709"/>
        <w:jc w:val="both"/>
        <w:rPr>
          <w:rFonts w:ascii="Times New Roman" w:hAnsi="Times New Roman" w:cs="Times New Roman"/>
          <w:sz w:val="24"/>
          <w:szCs w:val="24"/>
        </w:rPr>
      </w:pPr>
      <w:r w:rsidRPr="001B5DAC">
        <w:rPr>
          <w:rFonts w:ascii="Times New Roman" w:hAnsi="Times New Roman" w:cs="Times New Roman"/>
          <w:sz w:val="24"/>
          <w:szCs w:val="24"/>
        </w:rPr>
        <w:lastRenderedPageBreak/>
        <w:t xml:space="preserve">- </w:t>
      </w:r>
      <w:r w:rsidRPr="004A1D1D">
        <w:rPr>
          <w:rFonts w:ascii="Times New Roman" w:hAnsi="Times New Roman" w:cs="Times New Roman"/>
          <w:b/>
          <w:i/>
          <w:sz w:val="24"/>
          <w:szCs w:val="24"/>
        </w:rPr>
        <w:t>«Счет умерших</w:t>
      </w:r>
      <w:r w:rsidRPr="001B5DAC">
        <w:rPr>
          <w:rFonts w:ascii="Times New Roman" w:hAnsi="Times New Roman" w:cs="Times New Roman"/>
          <w:sz w:val="24"/>
          <w:szCs w:val="24"/>
        </w:rPr>
        <w:t xml:space="preserve">». Счет </w:t>
      </w:r>
      <w:r w:rsidR="00966329">
        <w:rPr>
          <w:rFonts w:ascii="Times New Roman" w:hAnsi="Times New Roman" w:cs="Times New Roman"/>
          <w:sz w:val="24"/>
          <w:szCs w:val="24"/>
        </w:rPr>
        <w:t>умерших</w:t>
      </w:r>
      <w:r w:rsidRPr="001B5DAC">
        <w:rPr>
          <w:rFonts w:ascii="Times New Roman" w:hAnsi="Times New Roman" w:cs="Times New Roman"/>
          <w:sz w:val="24"/>
          <w:szCs w:val="24"/>
        </w:rPr>
        <w:t xml:space="preserve">осуществлялся как и по родившимся – отдельно по мужчинам и женщинам, и велся последовательно в течение года. В последней записи подводился итог - общее количество умерших мужских и женских душ. </w:t>
      </w:r>
    </w:p>
    <w:p w:rsidR="00351D10" w:rsidRPr="001B5DAC" w:rsidRDefault="00351D10" w:rsidP="00351D10">
      <w:pPr>
        <w:spacing w:after="0" w:line="240" w:lineRule="auto"/>
        <w:ind w:firstLine="709"/>
        <w:jc w:val="both"/>
        <w:rPr>
          <w:rFonts w:ascii="Times New Roman" w:hAnsi="Times New Roman" w:cs="Times New Roman"/>
          <w:sz w:val="24"/>
          <w:szCs w:val="24"/>
        </w:rPr>
      </w:pPr>
      <w:r w:rsidRPr="001B5DAC">
        <w:rPr>
          <w:rFonts w:ascii="Times New Roman" w:hAnsi="Times New Roman" w:cs="Times New Roman"/>
          <w:sz w:val="24"/>
          <w:szCs w:val="24"/>
        </w:rPr>
        <w:t>- В следующем разделе по двум графам записывались месяц и день смерти и погребения.</w:t>
      </w:r>
    </w:p>
    <w:p w:rsidR="00351D10" w:rsidRPr="001B5DAC" w:rsidRDefault="00351D10" w:rsidP="00351D10">
      <w:pPr>
        <w:spacing w:after="0" w:line="240" w:lineRule="auto"/>
        <w:ind w:firstLine="709"/>
        <w:jc w:val="both"/>
        <w:rPr>
          <w:rFonts w:ascii="Times New Roman" w:hAnsi="Times New Roman" w:cs="Times New Roman"/>
          <w:sz w:val="24"/>
          <w:szCs w:val="24"/>
        </w:rPr>
      </w:pPr>
      <w:r w:rsidRPr="001B5DAC">
        <w:rPr>
          <w:rFonts w:ascii="Times New Roman" w:hAnsi="Times New Roman" w:cs="Times New Roman"/>
          <w:sz w:val="24"/>
          <w:szCs w:val="24"/>
        </w:rPr>
        <w:t>- «</w:t>
      </w:r>
      <w:r w:rsidRPr="004A1D1D">
        <w:rPr>
          <w:rFonts w:ascii="Times New Roman" w:hAnsi="Times New Roman" w:cs="Times New Roman"/>
          <w:b/>
          <w:i/>
          <w:sz w:val="24"/>
          <w:szCs w:val="24"/>
        </w:rPr>
        <w:t>Звание, имя отчество и фамилия умершего</w:t>
      </w:r>
      <w:r w:rsidRPr="001B5DAC">
        <w:rPr>
          <w:rFonts w:ascii="Times New Roman" w:hAnsi="Times New Roman" w:cs="Times New Roman"/>
          <w:sz w:val="24"/>
          <w:szCs w:val="24"/>
        </w:rPr>
        <w:t>». По факту записывалось аналогично записям о рождении, т.е. в 1860-х – 90-х годах, - только по имени и отчеству, в последующие годы редко-редко начинали появляться фамилии. По детям указывалось так же имя-отчество отца, а по женщинам – мужа.</w:t>
      </w:r>
    </w:p>
    <w:p w:rsidR="00351D10" w:rsidRDefault="00351D10" w:rsidP="00351D10">
      <w:pPr>
        <w:spacing w:after="0" w:line="240" w:lineRule="auto"/>
        <w:ind w:firstLine="709"/>
        <w:jc w:val="both"/>
        <w:rPr>
          <w:rFonts w:ascii="Times New Roman" w:hAnsi="Times New Roman" w:cs="Times New Roman"/>
          <w:sz w:val="24"/>
          <w:szCs w:val="24"/>
        </w:rPr>
      </w:pPr>
      <w:r w:rsidRPr="001B5DAC">
        <w:rPr>
          <w:rFonts w:ascii="Times New Roman" w:hAnsi="Times New Roman" w:cs="Times New Roman"/>
          <w:sz w:val="24"/>
          <w:szCs w:val="24"/>
        </w:rPr>
        <w:t>- «</w:t>
      </w:r>
      <w:r w:rsidRPr="004A1D1D">
        <w:rPr>
          <w:rFonts w:ascii="Times New Roman" w:hAnsi="Times New Roman" w:cs="Times New Roman"/>
          <w:b/>
          <w:i/>
          <w:sz w:val="24"/>
          <w:szCs w:val="24"/>
        </w:rPr>
        <w:t>Лета умершего</w:t>
      </w:r>
      <w:r w:rsidRPr="001B5DAC">
        <w:rPr>
          <w:rFonts w:ascii="Times New Roman" w:hAnsi="Times New Roman" w:cs="Times New Roman"/>
          <w:sz w:val="24"/>
          <w:szCs w:val="24"/>
        </w:rPr>
        <w:t>». Для младенцев записывались дни, недели или месяцы умершего, например «4 дня», « 3,5 недели», «8 месяцев», «6,5 лет». У взрослых – количество лет. Важный для исследователя раздел, позволяющий опять же, при достаточной идентификации конкретного человека определить год его рождения. То, что с начала 1900-х годов у умерших стала записываться и фамилия, может помочь идентифицировать те записи, которые имели место ранее (в 1860-х – 1880-х г.г.).</w:t>
      </w:r>
    </w:p>
    <w:p w:rsidR="00351D10" w:rsidRPr="00122242" w:rsidRDefault="00351D10" w:rsidP="00351D1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Массив данных, извлеченных из данного раздела опять же позволяет провести деталь</w:t>
      </w:r>
      <w:r w:rsidRPr="00122242">
        <w:rPr>
          <w:rFonts w:ascii="Times New Roman" w:hAnsi="Times New Roman" w:cs="Times New Roman"/>
          <w:sz w:val="24"/>
          <w:szCs w:val="24"/>
        </w:rPr>
        <w:t xml:space="preserve">ный анализ демографической ситуации по ряду селений Зай-Шешминского междуречья, однако этого не позволяет сделать формат настоящего повествования и его тематическая направленность, поэтому мы ограничимся лишь общими, но, на мой </w:t>
      </w:r>
      <w:r w:rsidR="00966329" w:rsidRPr="00122242">
        <w:rPr>
          <w:rFonts w:ascii="Times New Roman" w:hAnsi="Times New Roman" w:cs="Times New Roman"/>
          <w:sz w:val="24"/>
          <w:szCs w:val="24"/>
        </w:rPr>
        <w:t>взгляд,</w:t>
      </w:r>
      <w:r w:rsidRPr="00122242">
        <w:rPr>
          <w:rFonts w:ascii="Times New Roman" w:hAnsi="Times New Roman" w:cs="Times New Roman"/>
          <w:sz w:val="24"/>
          <w:szCs w:val="24"/>
        </w:rPr>
        <w:t xml:space="preserve"> наиболее любопытными фактами</w:t>
      </w:r>
      <w:r w:rsidR="00966329">
        <w:rPr>
          <w:rFonts w:ascii="Times New Roman" w:hAnsi="Times New Roman" w:cs="Times New Roman"/>
          <w:sz w:val="24"/>
          <w:szCs w:val="24"/>
        </w:rPr>
        <w:t xml:space="preserve"> и выводами</w:t>
      </w:r>
      <w:r w:rsidRPr="00122242">
        <w:rPr>
          <w:rFonts w:ascii="Times New Roman" w:hAnsi="Times New Roman" w:cs="Times New Roman"/>
          <w:sz w:val="24"/>
          <w:szCs w:val="24"/>
        </w:rPr>
        <w:t>.</w:t>
      </w:r>
    </w:p>
    <w:p w:rsidR="00351D10" w:rsidRDefault="00351D10" w:rsidP="00351D10">
      <w:pPr>
        <w:spacing w:after="0" w:line="240" w:lineRule="auto"/>
        <w:ind w:firstLine="709"/>
        <w:jc w:val="both"/>
        <w:rPr>
          <w:rFonts w:ascii="Times New Roman" w:hAnsi="Times New Roman" w:cs="Times New Roman"/>
          <w:sz w:val="24"/>
          <w:szCs w:val="24"/>
        </w:rPr>
      </w:pPr>
      <w:r w:rsidRPr="00122242">
        <w:rPr>
          <w:rFonts w:ascii="Times New Roman" w:hAnsi="Times New Roman" w:cs="Times New Roman"/>
          <w:sz w:val="24"/>
          <w:szCs w:val="24"/>
        </w:rPr>
        <w:t>Во-первых, наиболее полные данные собраны по максимальной продолжительности жителей (анализ проведен только по жителям села Кара-Елги, однако есть уверенность, что тенденция и динамика вполне соотносима со всеми соседствующими селениями).</w:t>
      </w:r>
    </w:p>
    <w:p w:rsidR="00351D10" w:rsidRPr="00122242" w:rsidRDefault="00351D10" w:rsidP="00351D1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Вообще, формулировка причины смерти «</w:t>
      </w:r>
      <w:r w:rsidRPr="00966329">
        <w:rPr>
          <w:rFonts w:ascii="Times New Roman" w:hAnsi="Times New Roman" w:cs="Times New Roman"/>
          <w:b/>
          <w:i/>
          <w:sz w:val="24"/>
          <w:szCs w:val="24"/>
        </w:rPr>
        <w:t>от старости</w:t>
      </w:r>
      <w:r>
        <w:rPr>
          <w:rFonts w:ascii="Times New Roman" w:hAnsi="Times New Roman" w:cs="Times New Roman"/>
          <w:sz w:val="24"/>
          <w:szCs w:val="24"/>
        </w:rPr>
        <w:t>» была весьма условна и применялась, надо полагать, в тех случаях, когда причина смерти была не очевидна или просто не известна. Например, в 1915 году с такой формулировкой была зарегистрирована смерть Елены Иоанновны Зиновьевой, скончавшейся всего 50-ти-летнем возрасте</w:t>
      </w:r>
      <w:r w:rsidR="00966329">
        <w:rPr>
          <w:rStyle w:val="a7"/>
          <w:rFonts w:ascii="Times New Roman" w:hAnsi="Times New Roman" w:cs="Times New Roman"/>
          <w:sz w:val="24"/>
          <w:szCs w:val="24"/>
        </w:rPr>
        <w:footnoteReference w:id="46"/>
      </w:r>
      <w:r>
        <w:rPr>
          <w:rFonts w:ascii="Times New Roman" w:hAnsi="Times New Roman" w:cs="Times New Roman"/>
          <w:sz w:val="24"/>
          <w:szCs w:val="24"/>
        </w:rPr>
        <w:t xml:space="preserve">. </w:t>
      </w:r>
      <w:r w:rsidR="004B3D6B">
        <w:rPr>
          <w:rFonts w:ascii="Times New Roman" w:hAnsi="Times New Roman" w:cs="Times New Roman"/>
          <w:sz w:val="24"/>
          <w:szCs w:val="24"/>
        </w:rPr>
        <w:t>Разумеется,</w:t>
      </w:r>
      <w:r>
        <w:rPr>
          <w:rFonts w:ascii="Times New Roman" w:hAnsi="Times New Roman" w:cs="Times New Roman"/>
          <w:sz w:val="24"/>
          <w:szCs w:val="24"/>
        </w:rPr>
        <w:t xml:space="preserve"> среди крестьян встречались жители достигавших куда более почтенного возраста. Так, в</w:t>
      </w:r>
      <w:r w:rsidRPr="00122242">
        <w:rPr>
          <w:rFonts w:ascii="Times New Roman" w:hAnsi="Times New Roman" w:cs="Times New Roman"/>
          <w:sz w:val="24"/>
          <w:szCs w:val="24"/>
        </w:rPr>
        <w:t xml:space="preserve">сего, за период с 1863 по 1915 год (за 52 </w:t>
      </w:r>
      <w:r>
        <w:rPr>
          <w:rFonts w:ascii="Times New Roman" w:hAnsi="Times New Roman" w:cs="Times New Roman"/>
          <w:sz w:val="24"/>
          <w:szCs w:val="24"/>
        </w:rPr>
        <w:t xml:space="preserve">исследованных </w:t>
      </w:r>
      <w:r w:rsidRPr="00122242">
        <w:rPr>
          <w:rFonts w:ascii="Times New Roman" w:hAnsi="Times New Roman" w:cs="Times New Roman"/>
          <w:sz w:val="24"/>
          <w:szCs w:val="24"/>
        </w:rPr>
        <w:t xml:space="preserve">года) продолжительности жизни </w:t>
      </w:r>
      <w:r>
        <w:rPr>
          <w:rFonts w:ascii="Times New Roman" w:hAnsi="Times New Roman" w:cs="Times New Roman"/>
          <w:sz w:val="24"/>
          <w:szCs w:val="24"/>
        </w:rPr>
        <w:t>в 80</w:t>
      </w:r>
      <w:r w:rsidRPr="00122242">
        <w:rPr>
          <w:rFonts w:ascii="Times New Roman" w:hAnsi="Times New Roman" w:cs="Times New Roman"/>
          <w:sz w:val="24"/>
          <w:szCs w:val="24"/>
        </w:rPr>
        <w:t xml:space="preserve"> (включительно) и</w:t>
      </w:r>
      <w:r>
        <w:rPr>
          <w:rFonts w:ascii="Times New Roman" w:hAnsi="Times New Roman" w:cs="Times New Roman"/>
          <w:sz w:val="24"/>
          <w:szCs w:val="24"/>
        </w:rPr>
        <w:t xml:space="preserve"> более лет достигли 87 жителей с</w:t>
      </w:r>
      <w:r w:rsidRPr="00122242">
        <w:rPr>
          <w:rFonts w:ascii="Times New Roman" w:hAnsi="Times New Roman" w:cs="Times New Roman"/>
          <w:sz w:val="24"/>
          <w:szCs w:val="24"/>
        </w:rPr>
        <w:t>ела Кара-Елги. Из них  соотношение мужчин и женщин оказалось примерно равным и составило 41 и 46 соответственно. Из общего числа долгожителей села 17 человек прожили 90 и более лет, а из их числа, в свою очередь, 3 долгожительницы скончались в возрасте 100 лет. Рекорд в этом плане за анализируемый период  принадлежит</w:t>
      </w:r>
      <w:r>
        <w:rPr>
          <w:rFonts w:ascii="Times New Roman" w:hAnsi="Times New Roman" w:cs="Times New Roman"/>
          <w:sz w:val="24"/>
          <w:szCs w:val="24"/>
        </w:rPr>
        <w:t xml:space="preserve"> крестьянской вдове</w:t>
      </w:r>
      <w:r w:rsidRPr="00122242">
        <w:rPr>
          <w:rFonts w:ascii="Times New Roman" w:hAnsi="Times New Roman" w:cs="Times New Roman"/>
          <w:sz w:val="24"/>
          <w:szCs w:val="24"/>
        </w:rPr>
        <w:t xml:space="preserve"> Пелагее Ефимовне Кочкуровой, скончавшейся 26 февраля 1914 года в возрасте 108 лет</w:t>
      </w:r>
      <w:r w:rsidR="004B3D6B">
        <w:rPr>
          <w:rStyle w:val="a7"/>
          <w:rFonts w:ascii="Times New Roman" w:hAnsi="Times New Roman" w:cs="Times New Roman"/>
          <w:sz w:val="24"/>
          <w:szCs w:val="24"/>
        </w:rPr>
        <w:footnoteReference w:id="47"/>
      </w:r>
      <w:r w:rsidRPr="00122242">
        <w:rPr>
          <w:rFonts w:ascii="Times New Roman" w:hAnsi="Times New Roman" w:cs="Times New Roman"/>
          <w:sz w:val="24"/>
          <w:szCs w:val="24"/>
        </w:rPr>
        <w:t>. Список жителей села</w:t>
      </w:r>
      <w:r>
        <w:rPr>
          <w:rFonts w:ascii="Times New Roman" w:hAnsi="Times New Roman" w:cs="Times New Roman"/>
          <w:sz w:val="24"/>
          <w:szCs w:val="24"/>
        </w:rPr>
        <w:t xml:space="preserve"> достигших возраста 80 лет и более </w:t>
      </w:r>
      <w:r w:rsidRPr="00122242">
        <w:rPr>
          <w:rFonts w:ascii="Times New Roman" w:hAnsi="Times New Roman" w:cs="Times New Roman"/>
          <w:sz w:val="24"/>
          <w:szCs w:val="24"/>
        </w:rPr>
        <w:t xml:space="preserve">приведен в </w:t>
      </w:r>
      <w:r w:rsidRPr="004B3D6B">
        <w:rPr>
          <w:rFonts w:ascii="Times New Roman" w:hAnsi="Times New Roman" w:cs="Times New Roman"/>
          <w:sz w:val="24"/>
          <w:szCs w:val="24"/>
          <w:highlight w:val="yellow"/>
        </w:rPr>
        <w:t>Приложении № ……</w:t>
      </w:r>
    </w:p>
    <w:p w:rsidR="00351D10" w:rsidRDefault="00351D10" w:rsidP="00351D1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Даже без тщательных подсчетов видно, что процент крестьян доживавших до столь почтенного возраста относительно количества рождавшихся детей был просто мизерным. Первое что бросается в глаза при простом ознакомлении с метрическими книгами – просто невероятная младенческая и детская смертность в крестьянской среде. Даже н</w:t>
      </w:r>
      <w:r w:rsidRPr="001B5DAC">
        <w:rPr>
          <w:rFonts w:ascii="Times New Roman" w:hAnsi="Times New Roman" w:cs="Times New Roman"/>
          <w:sz w:val="24"/>
          <w:szCs w:val="24"/>
        </w:rPr>
        <w:t>а вскидку, - от 90 до 95 % всех записей – о смерти детей</w:t>
      </w:r>
      <w:r>
        <w:rPr>
          <w:rFonts w:ascii="Times New Roman" w:hAnsi="Times New Roman" w:cs="Times New Roman"/>
          <w:sz w:val="24"/>
          <w:szCs w:val="24"/>
        </w:rPr>
        <w:t xml:space="preserve"> до 10 лет</w:t>
      </w:r>
      <w:r w:rsidRPr="001B5DAC">
        <w:rPr>
          <w:rFonts w:ascii="Times New Roman" w:hAnsi="Times New Roman" w:cs="Times New Roman"/>
          <w:sz w:val="24"/>
          <w:szCs w:val="24"/>
        </w:rPr>
        <w:t xml:space="preserve">. Детская смертность была потрясающей и тенденция эта сохраняется на протяжении всех </w:t>
      </w:r>
      <w:r>
        <w:rPr>
          <w:rFonts w:ascii="Times New Roman" w:hAnsi="Times New Roman" w:cs="Times New Roman"/>
          <w:sz w:val="24"/>
          <w:szCs w:val="24"/>
        </w:rPr>
        <w:t xml:space="preserve"> изученных</w:t>
      </w:r>
      <w:r w:rsidRPr="001B5DAC">
        <w:rPr>
          <w:rFonts w:ascii="Times New Roman" w:hAnsi="Times New Roman" w:cs="Times New Roman"/>
          <w:sz w:val="24"/>
          <w:szCs w:val="24"/>
        </w:rPr>
        <w:t xml:space="preserve"> лет – с 1863 по 1915 год.</w:t>
      </w:r>
      <w:r>
        <w:rPr>
          <w:rFonts w:ascii="Times New Roman" w:hAnsi="Times New Roman" w:cs="Times New Roman"/>
          <w:sz w:val="24"/>
          <w:szCs w:val="24"/>
        </w:rPr>
        <w:t>Например в 1882 году (год взят наугад примерно из середины анализируемого периода) в селе Кара-Елга зарегистрировано 75 смертей, из которых количество умерших детей в возрасте до 5 лет составило 63 ребенка</w:t>
      </w:r>
      <w:r w:rsidR="00E2766B">
        <w:rPr>
          <w:rStyle w:val="a7"/>
          <w:rFonts w:ascii="Times New Roman" w:hAnsi="Times New Roman" w:cs="Times New Roman"/>
          <w:sz w:val="24"/>
          <w:szCs w:val="24"/>
        </w:rPr>
        <w:footnoteReference w:id="48"/>
      </w:r>
      <w:r>
        <w:rPr>
          <w:rFonts w:ascii="Times New Roman" w:hAnsi="Times New Roman" w:cs="Times New Roman"/>
          <w:sz w:val="24"/>
          <w:szCs w:val="24"/>
        </w:rPr>
        <w:t>!</w:t>
      </w:r>
    </w:p>
    <w:p w:rsidR="00351D10" w:rsidRDefault="00351D10" w:rsidP="00351D10">
      <w:pPr>
        <w:spacing w:after="0" w:line="240" w:lineRule="auto"/>
        <w:ind w:firstLine="709"/>
        <w:jc w:val="both"/>
        <w:rPr>
          <w:rFonts w:ascii="Times New Roman" w:hAnsi="Times New Roman" w:cs="Times New Roman"/>
          <w:sz w:val="24"/>
          <w:szCs w:val="24"/>
        </w:rPr>
      </w:pPr>
      <w:r w:rsidRPr="001B5DAC">
        <w:rPr>
          <w:rFonts w:ascii="Times New Roman" w:hAnsi="Times New Roman" w:cs="Times New Roman"/>
          <w:sz w:val="24"/>
          <w:szCs w:val="24"/>
        </w:rPr>
        <w:lastRenderedPageBreak/>
        <w:t xml:space="preserve">- В следующей колонке данного раздела фиксировалась причина смерти с формулировкой «От чего скончался». </w:t>
      </w:r>
      <w:r>
        <w:rPr>
          <w:rFonts w:ascii="Times New Roman" w:hAnsi="Times New Roman" w:cs="Times New Roman"/>
          <w:sz w:val="24"/>
          <w:szCs w:val="24"/>
        </w:rPr>
        <w:t xml:space="preserve">При анализе записей данного раздела выявилось несколько общих тенденций, характеризующих динамику смертности в приходе Вознесенской церкви. Параллельное ознакомление с метрическими книгами соседних приходов (без детального анализа) позволило установить, что анализ записей по одному приходу отражает общие тенденции характерные для исследуемого временного периода и в целом региона, являющегося объектом нашего повествования.   </w:t>
      </w:r>
    </w:p>
    <w:p w:rsidR="00351D10" w:rsidRDefault="00351D10" w:rsidP="00351D1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Первая тенденция, на которую уже обратили внимание выше – это исключительно высокая детская смертность. Во-первых, детская смертность касалась близнецов. Практически 100% смертность близнецов была обусловлена слабостью рождавшихся младенцев и практически полным отсутствием медицинского сопровождения. За исследуемый период в Кара-Елге родилось 41 пара близнецов и 1 тройня, о которой мы уже упоминали выше. Подавляющее большинство родившихся младенцев умирали в первые же несколько месяцев. Я не  смог отследить по записям практически ни одного выжившего близнеца, и если такие случаи и были то они были единичны.</w:t>
      </w:r>
    </w:p>
    <w:p w:rsidR="00351D10" w:rsidRDefault="00351D10" w:rsidP="00351D1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Во-вторых прослеживается вполне определенная сезонность детских смертей, наиболее количество которых приходилось на летний период, т.е. на страду. Этот фактор вполне объясним, - у родителей просто не было времени надлежащего пригляда за детьми, поэтому и в качестве причины смерти записывалось, как правило, «от поноса». Наиболее страшная статистика подобной смертности зафиксирована в достаточно благополучном, в иных отношениях, году – 1913. В августе от поноса скончалось 33 (!) ребенка</w:t>
      </w:r>
      <w:r w:rsidR="00E2766B">
        <w:rPr>
          <w:rStyle w:val="a7"/>
          <w:rFonts w:ascii="Times New Roman" w:hAnsi="Times New Roman" w:cs="Times New Roman"/>
          <w:sz w:val="24"/>
          <w:szCs w:val="24"/>
        </w:rPr>
        <w:footnoteReference w:id="49"/>
      </w:r>
      <w:r>
        <w:rPr>
          <w:rFonts w:ascii="Times New Roman" w:hAnsi="Times New Roman" w:cs="Times New Roman"/>
          <w:sz w:val="24"/>
          <w:szCs w:val="24"/>
        </w:rPr>
        <w:t>.</w:t>
      </w:r>
    </w:p>
    <w:p w:rsidR="00351D10" w:rsidRDefault="00351D10" w:rsidP="00351D1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Вторая тенденция общей смертности и детской – как наиболее уязвимой и слабой категории – это эпидемические болезни, буквально выкашивавшие семьи наших благочестивых предков. Наиболее часто в селениях свирепствовали оспа, холера и дифтерит.</w:t>
      </w:r>
    </w:p>
    <w:p w:rsidR="00351D10" w:rsidRPr="00FF1113" w:rsidRDefault="00351D10" w:rsidP="00351D10">
      <w:pPr>
        <w:spacing w:after="0" w:line="240" w:lineRule="auto"/>
        <w:ind w:firstLine="709"/>
        <w:jc w:val="both"/>
        <w:rPr>
          <w:rFonts w:ascii="Times New Roman" w:hAnsi="Times New Roman" w:cs="Times New Roman"/>
          <w:sz w:val="24"/>
          <w:szCs w:val="24"/>
        </w:rPr>
      </w:pPr>
      <w:r w:rsidRPr="00FF1113">
        <w:rPr>
          <w:rFonts w:ascii="Times New Roman" w:hAnsi="Times New Roman" w:cs="Times New Roman"/>
          <w:sz w:val="24"/>
          <w:szCs w:val="24"/>
        </w:rPr>
        <w:t>Вот, например, как выглядит выписка из метрической книги за 1912 год:</w:t>
      </w:r>
    </w:p>
    <w:p w:rsidR="00351D10" w:rsidRPr="00FF1113" w:rsidRDefault="00351D10" w:rsidP="00351D10">
      <w:pPr>
        <w:spacing w:after="0" w:line="240" w:lineRule="auto"/>
        <w:ind w:firstLine="709"/>
        <w:jc w:val="both"/>
        <w:rPr>
          <w:rFonts w:ascii="Times New Roman" w:hAnsi="Times New Roman" w:cs="Times New Roman"/>
          <w:b/>
          <w:i/>
        </w:rPr>
      </w:pPr>
      <w:r w:rsidRPr="00FF1113">
        <w:rPr>
          <w:rFonts w:ascii="Times New Roman" w:hAnsi="Times New Roman" w:cs="Times New Roman"/>
          <w:sz w:val="24"/>
          <w:szCs w:val="24"/>
        </w:rPr>
        <w:t>«</w:t>
      </w:r>
      <w:r w:rsidRPr="00FF1113">
        <w:rPr>
          <w:rFonts w:ascii="Times New Roman" w:hAnsi="Times New Roman" w:cs="Times New Roman"/>
          <w:b/>
          <w:i/>
        </w:rPr>
        <w:t>19 февраля – Феодора Гавриилова Красильникова дочь Мария – 4 года (дифтерит).</w:t>
      </w:r>
    </w:p>
    <w:p w:rsidR="00351D10" w:rsidRPr="00FF1113" w:rsidRDefault="00351D10" w:rsidP="00351D10">
      <w:pPr>
        <w:spacing w:after="0" w:line="240" w:lineRule="auto"/>
        <w:ind w:firstLine="709"/>
        <w:jc w:val="both"/>
        <w:rPr>
          <w:rFonts w:ascii="Times New Roman" w:hAnsi="Times New Roman" w:cs="Times New Roman"/>
          <w:b/>
          <w:i/>
        </w:rPr>
      </w:pPr>
      <w:r w:rsidRPr="00FF1113">
        <w:rPr>
          <w:rFonts w:ascii="Times New Roman" w:hAnsi="Times New Roman" w:cs="Times New Roman"/>
          <w:b/>
          <w:i/>
        </w:rPr>
        <w:t>24 февраля – Феодора Архипова Икомасова дочь Наталия – 4 года (дифтерит)</w:t>
      </w:r>
    </w:p>
    <w:p w:rsidR="00351D10" w:rsidRPr="00FF1113" w:rsidRDefault="00351D10" w:rsidP="00351D10">
      <w:pPr>
        <w:spacing w:after="0" w:line="240" w:lineRule="auto"/>
        <w:ind w:firstLine="709"/>
        <w:jc w:val="both"/>
        <w:rPr>
          <w:rFonts w:ascii="Times New Roman" w:hAnsi="Times New Roman" w:cs="Times New Roman"/>
          <w:b/>
          <w:i/>
        </w:rPr>
      </w:pPr>
      <w:r w:rsidRPr="00FF1113">
        <w:rPr>
          <w:rFonts w:ascii="Times New Roman" w:hAnsi="Times New Roman" w:cs="Times New Roman"/>
          <w:b/>
          <w:i/>
        </w:rPr>
        <w:t>26 февраля – Михаила Георгиева Солдатова дочь Анна – 1 мес. (дифтерит)</w:t>
      </w:r>
    </w:p>
    <w:p w:rsidR="00351D10" w:rsidRPr="00FF1113" w:rsidRDefault="00351D10" w:rsidP="00351D10">
      <w:pPr>
        <w:spacing w:after="0" w:line="240" w:lineRule="auto"/>
        <w:ind w:firstLine="709"/>
        <w:jc w:val="both"/>
        <w:rPr>
          <w:rFonts w:ascii="Times New Roman" w:hAnsi="Times New Roman" w:cs="Times New Roman"/>
          <w:b/>
          <w:i/>
        </w:rPr>
      </w:pPr>
      <w:r w:rsidRPr="00FF1113">
        <w:rPr>
          <w:rFonts w:ascii="Times New Roman" w:hAnsi="Times New Roman" w:cs="Times New Roman"/>
          <w:b/>
          <w:i/>
        </w:rPr>
        <w:t>1 марта – Феодора Архипова Икомасова – дочь Александра – 12 лет (дифтерит)</w:t>
      </w:r>
    </w:p>
    <w:p w:rsidR="00351D10" w:rsidRPr="00FF1113" w:rsidRDefault="00351D10" w:rsidP="00351D10">
      <w:pPr>
        <w:spacing w:after="0" w:line="240" w:lineRule="auto"/>
        <w:ind w:firstLine="709"/>
        <w:jc w:val="both"/>
        <w:rPr>
          <w:rFonts w:ascii="Times New Roman" w:hAnsi="Times New Roman" w:cs="Times New Roman"/>
          <w:b/>
          <w:i/>
        </w:rPr>
      </w:pPr>
      <w:r w:rsidRPr="00FF1113">
        <w:rPr>
          <w:rFonts w:ascii="Times New Roman" w:hAnsi="Times New Roman" w:cs="Times New Roman"/>
          <w:b/>
          <w:i/>
        </w:rPr>
        <w:t>1 марта – Пантелеймона Константинова сын Петр – 7 лет (дифтерит)</w:t>
      </w:r>
    </w:p>
    <w:p w:rsidR="00351D10" w:rsidRPr="00FF1113" w:rsidRDefault="00351D10" w:rsidP="00351D10">
      <w:pPr>
        <w:spacing w:after="0" w:line="240" w:lineRule="auto"/>
        <w:ind w:firstLine="709"/>
        <w:jc w:val="both"/>
        <w:rPr>
          <w:rFonts w:ascii="Times New Roman" w:hAnsi="Times New Roman" w:cs="Times New Roman"/>
          <w:b/>
          <w:i/>
        </w:rPr>
      </w:pPr>
      <w:r w:rsidRPr="00FF1113">
        <w:rPr>
          <w:rFonts w:ascii="Times New Roman" w:hAnsi="Times New Roman" w:cs="Times New Roman"/>
          <w:b/>
          <w:i/>
        </w:rPr>
        <w:t>1 марта – Пантелеймона Константинова сын Александр – 2 года (дифтерит)</w:t>
      </w:r>
    </w:p>
    <w:p w:rsidR="00351D10" w:rsidRPr="00FF1113" w:rsidRDefault="00351D10" w:rsidP="00351D10">
      <w:pPr>
        <w:spacing w:after="0" w:line="240" w:lineRule="auto"/>
        <w:ind w:firstLine="709"/>
        <w:jc w:val="both"/>
        <w:rPr>
          <w:rFonts w:ascii="Times New Roman" w:hAnsi="Times New Roman" w:cs="Times New Roman"/>
          <w:sz w:val="24"/>
          <w:szCs w:val="24"/>
        </w:rPr>
      </w:pPr>
      <w:r w:rsidRPr="00FF1113">
        <w:rPr>
          <w:rFonts w:ascii="Times New Roman" w:hAnsi="Times New Roman" w:cs="Times New Roman"/>
          <w:b/>
          <w:i/>
        </w:rPr>
        <w:t>3 марта – Пантелеймона Константинова сын Михаил – 3-х лет (дифтерит)</w:t>
      </w:r>
      <w:r>
        <w:rPr>
          <w:rFonts w:ascii="Times New Roman" w:hAnsi="Times New Roman" w:cs="Times New Roman"/>
          <w:sz w:val="24"/>
          <w:szCs w:val="24"/>
        </w:rPr>
        <w:t>»</w:t>
      </w:r>
      <w:r w:rsidR="00E2766B">
        <w:rPr>
          <w:rStyle w:val="a7"/>
          <w:rFonts w:ascii="Times New Roman" w:hAnsi="Times New Roman" w:cs="Times New Roman"/>
          <w:sz w:val="24"/>
          <w:szCs w:val="24"/>
        </w:rPr>
        <w:footnoteReference w:id="50"/>
      </w:r>
    </w:p>
    <w:p w:rsidR="00351D10" w:rsidRPr="00FF1113" w:rsidRDefault="00351D10" w:rsidP="00351D1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Еще более страшными были эпидемии оспы. Только за один месяц февраль 1882 года оспа унесла жизни 23 детей! Такое же количество (даже удивительно подобное совпадение 23) детей умерло спустя 9 лет, в июне 1891 года. Трудно даже представить себе горе родителей, практически одномоментно терявших по несколько детей. Так в 1891 году у крестьянина Василия Прохоровича умерло 4-ро детей, - 18 июля дочь Анна 6 лет; в этот же день дочь Пелагея 10 лет; 23 июля сын Иоанн 11 лет (все трое от оспы) и 22 декабря 4-х месячный Максим, родившийся в августе</w:t>
      </w:r>
      <w:r w:rsidR="00E2766B">
        <w:rPr>
          <w:rStyle w:val="a7"/>
          <w:rFonts w:ascii="Times New Roman" w:hAnsi="Times New Roman" w:cs="Times New Roman"/>
          <w:sz w:val="24"/>
          <w:szCs w:val="24"/>
        </w:rPr>
        <w:footnoteReference w:id="51"/>
      </w:r>
      <w:r>
        <w:rPr>
          <w:rFonts w:ascii="Times New Roman" w:hAnsi="Times New Roman" w:cs="Times New Roman"/>
          <w:sz w:val="24"/>
          <w:szCs w:val="24"/>
        </w:rPr>
        <w:t>. И этот пример – далеко не единичный.</w:t>
      </w:r>
    </w:p>
    <w:p w:rsidR="00351D10" w:rsidRDefault="00351D10" w:rsidP="00351D1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1910 году в регионе свирепствовала холера. В июле этого года зарегистрировано 58 (!) смертей</w:t>
      </w:r>
      <w:r w:rsidR="00E21834">
        <w:rPr>
          <w:rStyle w:val="a7"/>
          <w:rFonts w:ascii="Times New Roman" w:hAnsi="Times New Roman" w:cs="Times New Roman"/>
          <w:sz w:val="24"/>
          <w:szCs w:val="24"/>
        </w:rPr>
        <w:footnoteReference w:id="52"/>
      </w:r>
      <w:r>
        <w:rPr>
          <w:rFonts w:ascii="Times New Roman" w:hAnsi="Times New Roman" w:cs="Times New Roman"/>
          <w:sz w:val="24"/>
          <w:szCs w:val="24"/>
        </w:rPr>
        <w:t xml:space="preserve"> (что сопоставимо с общим количеством умерших за некоторые годы), большинство из которых как раз от эпидемии холеры. Подобные примеры можно было бы продолжить.</w:t>
      </w:r>
    </w:p>
    <w:p w:rsidR="00351D10" w:rsidRDefault="00351D10" w:rsidP="00351D1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Что же касается иных причин, не обусловленных двумя наиболее общими тенденциями, рассмотренными выше, то к ним в рассматриваемый период можно отнести </w:t>
      </w:r>
      <w:r>
        <w:rPr>
          <w:rFonts w:ascii="Times New Roman" w:hAnsi="Times New Roman" w:cs="Times New Roman"/>
          <w:sz w:val="24"/>
          <w:szCs w:val="24"/>
        </w:rPr>
        <w:lastRenderedPageBreak/>
        <w:t>следующие: «от водянки», «от рака», «от жабы», «от чахотки» (очень большое количество), «от головной боли», «от внутренней болезни», «от горячки», «от младенческой» (самая распространенная причина в отношении младенцев  возрасте до года). Менее распространенными были в крестьянской среде венерические болезни. За весь изученный период зафиксирован единственный случай смерти «от французской болезни» - 4.12.1873 года от нее умерла жена крестьянина Василия Аверьянов – Агафья Давыдовна 35-ти лет</w:t>
      </w:r>
      <w:r w:rsidR="007E4B57">
        <w:rPr>
          <w:rStyle w:val="a7"/>
          <w:rFonts w:ascii="Times New Roman" w:hAnsi="Times New Roman" w:cs="Times New Roman"/>
          <w:sz w:val="24"/>
          <w:szCs w:val="24"/>
        </w:rPr>
        <w:footnoteReference w:id="53"/>
      </w:r>
      <w:r>
        <w:rPr>
          <w:rFonts w:ascii="Times New Roman" w:hAnsi="Times New Roman" w:cs="Times New Roman"/>
          <w:sz w:val="24"/>
          <w:szCs w:val="24"/>
        </w:rPr>
        <w:t>.</w:t>
      </w:r>
    </w:p>
    <w:p w:rsidR="00351D10" w:rsidRDefault="00351D10" w:rsidP="00351D1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Разумеется, бывали случаи смертей и от «неестественных» причин. Так 27 сентября 1868 года крестьянин Григорий Тимофеев скончался «от удара лошадью»</w:t>
      </w:r>
      <w:r w:rsidR="007E4B57">
        <w:rPr>
          <w:rStyle w:val="a7"/>
          <w:rFonts w:ascii="Times New Roman" w:hAnsi="Times New Roman" w:cs="Times New Roman"/>
          <w:sz w:val="24"/>
          <w:szCs w:val="24"/>
        </w:rPr>
        <w:footnoteReference w:id="54"/>
      </w:r>
      <w:r>
        <w:rPr>
          <w:rFonts w:ascii="Times New Roman" w:hAnsi="Times New Roman" w:cs="Times New Roman"/>
          <w:sz w:val="24"/>
          <w:szCs w:val="24"/>
        </w:rPr>
        <w:t>, 22.03.1875 года крестьянский сын Евдоким Афанасьев 14-ти лет умер «от надсады»</w:t>
      </w:r>
      <w:r w:rsidR="007E4B57">
        <w:rPr>
          <w:rStyle w:val="a7"/>
          <w:rFonts w:ascii="Times New Roman" w:hAnsi="Times New Roman" w:cs="Times New Roman"/>
          <w:sz w:val="24"/>
          <w:szCs w:val="24"/>
        </w:rPr>
        <w:footnoteReference w:id="55"/>
      </w:r>
      <w:r>
        <w:rPr>
          <w:rFonts w:ascii="Times New Roman" w:hAnsi="Times New Roman" w:cs="Times New Roman"/>
          <w:sz w:val="24"/>
          <w:szCs w:val="24"/>
        </w:rPr>
        <w:t xml:space="preserve"> а крестьянская девица Феодора Алексеева 55 лет 22 октября того же года «подавилась»</w:t>
      </w:r>
      <w:r w:rsidR="007E4B57">
        <w:rPr>
          <w:rStyle w:val="a7"/>
          <w:rFonts w:ascii="Times New Roman" w:hAnsi="Times New Roman" w:cs="Times New Roman"/>
          <w:sz w:val="24"/>
          <w:szCs w:val="24"/>
        </w:rPr>
        <w:footnoteReference w:id="56"/>
      </w:r>
      <w:r>
        <w:rPr>
          <w:rFonts w:ascii="Times New Roman" w:hAnsi="Times New Roman" w:cs="Times New Roman"/>
          <w:sz w:val="24"/>
          <w:szCs w:val="24"/>
        </w:rPr>
        <w:t xml:space="preserve">. </w:t>
      </w:r>
    </w:p>
    <w:p w:rsidR="00351D10" w:rsidRDefault="00351D10" w:rsidP="00351D1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Так же из общего списка выделяются случаи не характерные для крестьянской общины конца </w:t>
      </w:r>
      <w:r>
        <w:rPr>
          <w:rFonts w:ascii="Times New Roman" w:hAnsi="Times New Roman" w:cs="Times New Roman"/>
          <w:sz w:val="24"/>
          <w:szCs w:val="24"/>
          <w:lang w:val="en-US"/>
        </w:rPr>
        <w:t>XIX</w:t>
      </w:r>
      <w:r>
        <w:rPr>
          <w:rFonts w:ascii="Times New Roman" w:hAnsi="Times New Roman" w:cs="Times New Roman"/>
          <w:sz w:val="24"/>
          <w:szCs w:val="24"/>
        </w:rPr>
        <w:t>века. Так за весь исследованный период зарегистрирован один случай смерти «от излишнего употребления вина» (солдат Алексей Григорьев 43-лет 26.08.1880 г.</w:t>
      </w:r>
      <w:r w:rsidR="007E4B57">
        <w:rPr>
          <w:rStyle w:val="a7"/>
          <w:rFonts w:ascii="Times New Roman" w:hAnsi="Times New Roman" w:cs="Times New Roman"/>
          <w:sz w:val="24"/>
          <w:szCs w:val="24"/>
        </w:rPr>
        <w:footnoteReference w:id="57"/>
      </w:r>
      <w:r>
        <w:rPr>
          <w:rFonts w:ascii="Times New Roman" w:hAnsi="Times New Roman" w:cs="Times New Roman"/>
          <w:sz w:val="24"/>
          <w:szCs w:val="24"/>
        </w:rPr>
        <w:t>) и один случай самоубийства (23.07.1904 г. «удавился» сын крестьянина села Кара-Елги Матфея Петрова Икомасова – Дмитрий 20-ти лет</w:t>
      </w:r>
      <w:r w:rsidR="007E4B57">
        <w:rPr>
          <w:rStyle w:val="a7"/>
          <w:rFonts w:ascii="Times New Roman" w:hAnsi="Times New Roman" w:cs="Times New Roman"/>
          <w:sz w:val="24"/>
          <w:szCs w:val="24"/>
        </w:rPr>
        <w:footnoteReference w:id="58"/>
      </w:r>
      <w:r>
        <w:rPr>
          <w:rFonts w:ascii="Times New Roman" w:hAnsi="Times New Roman" w:cs="Times New Roman"/>
          <w:sz w:val="24"/>
          <w:szCs w:val="24"/>
        </w:rPr>
        <w:t xml:space="preserve">). </w:t>
      </w:r>
    </w:p>
    <w:p w:rsidR="00351D10" w:rsidRPr="00F774DA" w:rsidRDefault="00351D10" w:rsidP="00351D1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Настолько же редко встречались смерти, причинами которых послужили природные явления. Зарегистрирована одна смерть от утопления в реке Зай (30 марта 1877 года утонул крестьянин Илья Никонов 20-ти лет</w:t>
      </w:r>
      <w:r w:rsidR="007E4B57">
        <w:rPr>
          <w:rStyle w:val="a7"/>
          <w:rFonts w:ascii="Times New Roman" w:hAnsi="Times New Roman" w:cs="Times New Roman"/>
          <w:sz w:val="24"/>
          <w:szCs w:val="24"/>
        </w:rPr>
        <w:footnoteReference w:id="59"/>
      </w:r>
      <w:r>
        <w:rPr>
          <w:rFonts w:ascii="Times New Roman" w:hAnsi="Times New Roman" w:cs="Times New Roman"/>
          <w:sz w:val="24"/>
          <w:szCs w:val="24"/>
        </w:rPr>
        <w:t>) и одна смерть от замерзания в зимнее время (19 декабря 1882 года замерз мещанин города Елабуги Валериан Афанасьевич Борисов, 59-ти лет</w:t>
      </w:r>
      <w:r w:rsidR="007E4B57">
        <w:rPr>
          <w:rStyle w:val="a7"/>
          <w:rFonts w:ascii="Times New Roman" w:hAnsi="Times New Roman" w:cs="Times New Roman"/>
          <w:sz w:val="24"/>
          <w:szCs w:val="24"/>
        </w:rPr>
        <w:footnoteReference w:id="60"/>
      </w:r>
      <w:r>
        <w:rPr>
          <w:rFonts w:ascii="Times New Roman" w:hAnsi="Times New Roman" w:cs="Times New Roman"/>
          <w:sz w:val="24"/>
          <w:szCs w:val="24"/>
        </w:rPr>
        <w:t>).</w:t>
      </w:r>
    </w:p>
    <w:p w:rsidR="00351D10" w:rsidRDefault="00351D10" w:rsidP="00351D1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w:t>
      </w:r>
      <w:r w:rsidRPr="001B5DAC">
        <w:rPr>
          <w:rFonts w:ascii="Times New Roman" w:hAnsi="Times New Roman" w:cs="Times New Roman"/>
          <w:sz w:val="24"/>
          <w:szCs w:val="24"/>
        </w:rPr>
        <w:t xml:space="preserve"> дополнение к сказанному, следует лишь отметить, что данные метрических книг обумерших использовались для разработки мер по борьбе с распространением эпидемий. В 1890-м году Святейший Синод возложил на причты приходских церквей обязанность ежемесячной выборки из метрических книг сведений о числе умерших от заразных болезней. С целью способствовать осуществлению участия священно-церковно-служителей в регистрации смертности от заразных болезней, по распоряжению Святейшего Синода была издана брошюра «О признаках и течении заразных болезней» приложенная к № 23 «Церковных Ведомостей» и разосланная по всем церковным приходам. В 1909 году в статистические карточки, запрашиваемые у настоятелей сельских приходских церквей, вносились сведения «об умерших от следующих заразных болезней: оспы, скарлатины, дифтерита и крупа, кори, коклюша, тифов (горячек), повально-заразного поноса, сибирской язвы на л</w:t>
      </w:r>
      <w:r>
        <w:rPr>
          <w:rFonts w:ascii="Times New Roman" w:hAnsi="Times New Roman" w:cs="Times New Roman"/>
          <w:sz w:val="24"/>
          <w:szCs w:val="24"/>
        </w:rPr>
        <w:t>юдях и водобоязни (бешенства)».</w:t>
      </w:r>
    </w:p>
    <w:p w:rsidR="00351D10" w:rsidRPr="001B5DAC" w:rsidRDefault="00351D10" w:rsidP="00351D10">
      <w:pPr>
        <w:spacing w:after="0" w:line="240" w:lineRule="auto"/>
        <w:ind w:firstLine="709"/>
        <w:jc w:val="both"/>
        <w:rPr>
          <w:rFonts w:ascii="Times New Roman" w:hAnsi="Times New Roman" w:cs="Times New Roman"/>
          <w:sz w:val="24"/>
          <w:szCs w:val="24"/>
        </w:rPr>
      </w:pPr>
    </w:p>
    <w:p w:rsidR="00745365" w:rsidRDefault="00351D10" w:rsidP="004B23C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Уверен</w:t>
      </w:r>
      <w:r w:rsidRPr="001B5DAC">
        <w:rPr>
          <w:rFonts w:ascii="Times New Roman" w:hAnsi="Times New Roman" w:cs="Times New Roman"/>
          <w:sz w:val="24"/>
          <w:szCs w:val="24"/>
        </w:rPr>
        <w:t xml:space="preserve">, что приведенные в настоящем разделе книги, сведения </w:t>
      </w:r>
      <w:r>
        <w:rPr>
          <w:rFonts w:ascii="Times New Roman" w:hAnsi="Times New Roman" w:cs="Times New Roman"/>
          <w:sz w:val="24"/>
          <w:szCs w:val="24"/>
        </w:rPr>
        <w:t>окажут практическую помощь исследователям</w:t>
      </w:r>
      <w:r w:rsidRPr="001B5DAC">
        <w:rPr>
          <w:rFonts w:ascii="Times New Roman" w:hAnsi="Times New Roman" w:cs="Times New Roman"/>
          <w:sz w:val="24"/>
          <w:szCs w:val="24"/>
        </w:rPr>
        <w:t xml:space="preserve">, занимающихся </w:t>
      </w:r>
      <w:r>
        <w:rPr>
          <w:rFonts w:ascii="Times New Roman" w:hAnsi="Times New Roman" w:cs="Times New Roman"/>
          <w:sz w:val="24"/>
          <w:szCs w:val="24"/>
        </w:rPr>
        <w:t xml:space="preserve">историческими и генеалогическими архивными изысканиями и будут, безусловно,  интересны всем читателям интересующимся историей региона, являющегося предметом нашего повествования. </w:t>
      </w:r>
    </w:p>
    <w:p w:rsidR="00351D10" w:rsidRDefault="00351D10" w:rsidP="00351D10">
      <w:pPr>
        <w:spacing w:after="0" w:line="240" w:lineRule="auto"/>
        <w:ind w:firstLine="709"/>
        <w:jc w:val="both"/>
        <w:rPr>
          <w:rFonts w:ascii="Times New Roman" w:hAnsi="Times New Roman" w:cs="Times New Roman"/>
        </w:rPr>
      </w:pPr>
    </w:p>
    <w:p w:rsidR="004B23CA" w:rsidRDefault="004B23CA" w:rsidP="00351D10">
      <w:pPr>
        <w:spacing w:after="0" w:line="240" w:lineRule="auto"/>
        <w:ind w:firstLine="709"/>
        <w:jc w:val="both"/>
      </w:pPr>
      <w:r>
        <w:rPr>
          <w:lang w:val="en-US"/>
        </w:rPr>
        <w:t>dir</w:t>
      </w:r>
      <w:r w:rsidRPr="00D54A1E">
        <w:t>/</w:t>
      </w:r>
      <w:r>
        <w:rPr>
          <w:lang w:val="en-US"/>
        </w:rPr>
        <w:t>b</w:t>
      </w:r>
      <w:r w:rsidRPr="00D54A1E">
        <w:t>&gt;</w:t>
      </w:r>
    </w:p>
    <w:bookmarkEnd w:id="0"/>
    <w:p w:rsidR="004B23CA" w:rsidRPr="00505D29" w:rsidRDefault="004B23CA" w:rsidP="00351D10">
      <w:pPr>
        <w:spacing w:after="0" w:line="240" w:lineRule="auto"/>
        <w:ind w:firstLine="709"/>
        <w:jc w:val="both"/>
        <w:rPr>
          <w:rFonts w:ascii="Times New Roman" w:hAnsi="Times New Roman" w:cs="Times New Roman"/>
        </w:rPr>
      </w:pPr>
    </w:p>
    <w:sectPr w:rsidR="004B23CA" w:rsidRPr="00505D29" w:rsidSect="00512CFE">
      <w:type w:val="continuous"/>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28CC" w:rsidRDefault="000428CC" w:rsidP="001B5DAC">
      <w:pPr>
        <w:spacing w:after="0" w:line="240" w:lineRule="auto"/>
      </w:pPr>
      <w:r>
        <w:separator/>
      </w:r>
    </w:p>
  </w:endnote>
  <w:endnote w:type="continuationSeparator" w:id="1">
    <w:p w:rsidR="000428CC" w:rsidRDefault="000428CC" w:rsidP="001B5D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Franklin Gothic Medium Cond">
    <w:altName w:val="Arial Narrow"/>
    <w:charset w:val="CC"/>
    <w:family w:val="swiss"/>
    <w:pitch w:val="variable"/>
    <w:sig w:usb0="00000001" w:usb1="000000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28CC" w:rsidRDefault="000428CC" w:rsidP="001B5DAC">
      <w:pPr>
        <w:spacing w:after="0" w:line="240" w:lineRule="auto"/>
      </w:pPr>
      <w:r>
        <w:separator/>
      </w:r>
    </w:p>
  </w:footnote>
  <w:footnote w:type="continuationSeparator" w:id="1">
    <w:p w:rsidR="000428CC" w:rsidRDefault="000428CC" w:rsidP="001B5DAC">
      <w:pPr>
        <w:spacing w:after="0" w:line="240" w:lineRule="auto"/>
      </w:pPr>
      <w:r>
        <w:continuationSeparator/>
      </w:r>
    </w:p>
  </w:footnote>
  <w:footnote w:id="2">
    <w:p w:rsidR="00B01CA7" w:rsidRPr="00AA0041" w:rsidRDefault="00B01CA7" w:rsidP="00AA0041">
      <w:pPr>
        <w:pStyle w:val="a6"/>
        <w:ind w:firstLine="708"/>
      </w:pPr>
      <w:r>
        <w:rPr>
          <w:rStyle w:val="a7"/>
        </w:rPr>
        <w:footnoteRef/>
      </w:r>
      <w:r>
        <w:t xml:space="preserve"> Белов В.Н. Вознесенская церковь села Кара-Елги и жизнь сельского духовенства второй половины </w:t>
      </w:r>
      <w:r>
        <w:rPr>
          <w:lang w:val="en-US"/>
        </w:rPr>
        <w:t>XIX</w:t>
      </w:r>
      <w:r>
        <w:t xml:space="preserve"> – начала ХХ века. Казань, Центр инновационных технологий, 2013 стр. 126-146</w:t>
      </w:r>
    </w:p>
  </w:footnote>
  <w:footnote w:id="3">
    <w:p w:rsidR="00B01CA7" w:rsidRDefault="00B01CA7" w:rsidP="001B5DAC">
      <w:pPr>
        <w:pStyle w:val="a6"/>
        <w:ind w:firstLine="709"/>
      </w:pPr>
      <w:r>
        <w:rPr>
          <w:rStyle w:val="a7"/>
        </w:rPr>
        <w:footnoteRef/>
      </w:r>
      <w:r>
        <w:rPr>
          <w:lang w:eastAsia="en-US"/>
        </w:rPr>
        <w:t>Энциклопедический Словарь Брокгауза и Эфрона, СПБ., 1896 г. т.</w:t>
      </w:r>
      <w:r>
        <w:rPr>
          <w:lang w:val="en-US" w:eastAsia="en-US"/>
        </w:rPr>
        <w:t>XIX</w:t>
      </w:r>
      <w:r>
        <w:rPr>
          <w:lang w:eastAsia="en-US"/>
        </w:rPr>
        <w:t>. стр.203</w:t>
      </w:r>
    </w:p>
  </w:footnote>
  <w:footnote w:id="4">
    <w:p w:rsidR="00B01CA7" w:rsidRPr="00545557" w:rsidRDefault="00B01CA7" w:rsidP="00BF56F7">
      <w:pPr>
        <w:spacing w:after="0"/>
        <w:ind w:firstLine="709"/>
        <w:jc w:val="both"/>
        <w:rPr>
          <w:rFonts w:ascii="Times New Roman" w:hAnsi="Times New Roman" w:cs="Times New Roman"/>
          <w:sz w:val="20"/>
          <w:szCs w:val="20"/>
        </w:rPr>
      </w:pPr>
      <w:r w:rsidRPr="00545557">
        <w:rPr>
          <w:rStyle w:val="a7"/>
          <w:rFonts w:ascii="Times New Roman" w:hAnsi="Times New Roman" w:cs="Times New Roman"/>
          <w:sz w:val="20"/>
          <w:szCs w:val="20"/>
        </w:rPr>
        <w:footnoteRef/>
      </w:r>
      <w:r w:rsidRPr="00545557">
        <w:rPr>
          <w:rFonts w:ascii="Times New Roman" w:hAnsi="Times New Roman" w:cs="Times New Roman"/>
          <w:sz w:val="20"/>
          <w:szCs w:val="20"/>
        </w:rPr>
        <w:t xml:space="preserve"> НА РТ Ф.4, Оп.166, д.82</w:t>
      </w:r>
    </w:p>
  </w:footnote>
  <w:footnote w:id="5">
    <w:p w:rsidR="00B01CA7" w:rsidRPr="00545557" w:rsidRDefault="00B01CA7" w:rsidP="00CC62DE">
      <w:pPr>
        <w:spacing w:after="0"/>
        <w:ind w:firstLine="709"/>
        <w:jc w:val="both"/>
        <w:rPr>
          <w:rFonts w:ascii="Times New Roman" w:hAnsi="Times New Roman" w:cs="Times New Roman"/>
          <w:sz w:val="20"/>
          <w:szCs w:val="20"/>
        </w:rPr>
      </w:pPr>
      <w:r w:rsidRPr="00545557">
        <w:rPr>
          <w:rStyle w:val="a7"/>
          <w:rFonts w:ascii="Times New Roman" w:hAnsi="Times New Roman" w:cs="Times New Roman"/>
          <w:sz w:val="20"/>
          <w:szCs w:val="20"/>
        </w:rPr>
        <w:footnoteRef/>
      </w:r>
      <w:r w:rsidRPr="00545557">
        <w:rPr>
          <w:rFonts w:ascii="Times New Roman" w:hAnsi="Times New Roman" w:cs="Times New Roman"/>
          <w:sz w:val="20"/>
          <w:szCs w:val="20"/>
        </w:rPr>
        <w:t xml:space="preserve"> НА РТ Ф.4, Оп.176, д.1549 </w:t>
      </w:r>
    </w:p>
  </w:footnote>
  <w:footnote w:id="6">
    <w:p w:rsidR="00B01CA7" w:rsidRPr="00203DA6" w:rsidRDefault="00B01CA7" w:rsidP="00203DA6">
      <w:pPr>
        <w:spacing w:after="0" w:line="240" w:lineRule="auto"/>
        <w:ind w:firstLine="709"/>
        <w:jc w:val="both"/>
        <w:rPr>
          <w:rFonts w:ascii="Times New Roman" w:eastAsia="Times New Roman" w:hAnsi="Times New Roman" w:cs="Times New Roman"/>
          <w:color w:val="8B4513"/>
          <w:sz w:val="20"/>
          <w:szCs w:val="20"/>
        </w:rPr>
      </w:pPr>
      <w:r w:rsidRPr="00545557">
        <w:rPr>
          <w:rStyle w:val="a7"/>
          <w:rFonts w:ascii="Times New Roman" w:hAnsi="Times New Roman" w:cs="Times New Roman"/>
          <w:sz w:val="20"/>
          <w:szCs w:val="20"/>
        </w:rPr>
        <w:footnoteRef/>
      </w:r>
      <w:r w:rsidRPr="00545557">
        <w:rPr>
          <w:rFonts w:ascii="Times New Roman" w:eastAsia="Times New Roman" w:hAnsi="Times New Roman" w:cs="Times New Roman"/>
          <w:b/>
          <w:sz w:val="20"/>
          <w:szCs w:val="20"/>
          <w:u w:val="single"/>
        </w:rPr>
        <w:t xml:space="preserve">Восприемники -  </w:t>
      </w:r>
      <w:r w:rsidRPr="00545557">
        <w:rPr>
          <w:rFonts w:ascii="Times New Roman" w:eastAsia="Arial Unicode MS" w:hAnsi="Times New Roman" w:cs="Times New Roman"/>
          <w:sz w:val="20"/>
          <w:szCs w:val="20"/>
        </w:rPr>
        <w:t>крестные отец и мать,</w:t>
      </w:r>
      <w:r w:rsidRPr="00203DA6">
        <w:rPr>
          <w:rFonts w:ascii="Times New Roman" w:eastAsia="Arial Unicode MS" w:hAnsi="Times New Roman" w:cs="Times New Roman"/>
          <w:sz w:val="20"/>
          <w:szCs w:val="20"/>
        </w:rPr>
        <w:t xml:space="preserve"> лица, которые при крещении взрослых являются свидетелями и поручителями за серьезность намерения и за правую веру крещаемого, а при крещении младенцев и больных, лишенных дара речи, дают за них крещальные обеты и произносят Символ веры. На восприемников возлагается обязанность следить за ростом религиозного и нравственного сознания новокрещенного. В случае необходимости восприемники должны оказывать покровительство своим крестникам или даже брать их на свое попечение.</w:t>
      </w:r>
    </w:p>
    <w:p w:rsidR="00B01CA7" w:rsidRDefault="00B01CA7" w:rsidP="00203DA6">
      <w:pPr>
        <w:pStyle w:val="a6"/>
      </w:pPr>
    </w:p>
  </w:footnote>
  <w:footnote w:id="7">
    <w:p w:rsidR="00B01CA7" w:rsidRDefault="00B01CA7" w:rsidP="00203DA6">
      <w:pPr>
        <w:pStyle w:val="a6"/>
        <w:ind w:firstLine="709"/>
      </w:pPr>
      <w:r>
        <w:rPr>
          <w:rStyle w:val="a7"/>
        </w:rPr>
        <w:footnoteRef/>
      </w:r>
      <w:r>
        <w:t xml:space="preserve"> П.Забелин.  «Права и обязанности пресвитеров по основным законам Христианской Церкви и церковно-гражданским постановлениям Русской Церкви» Издание 3-е. Киев . 1899 г.</w:t>
      </w:r>
    </w:p>
  </w:footnote>
  <w:footnote w:id="8">
    <w:p w:rsidR="00B01CA7" w:rsidRPr="000F0610" w:rsidRDefault="00B01CA7" w:rsidP="000F0610">
      <w:pPr>
        <w:spacing w:after="0"/>
        <w:ind w:firstLine="709"/>
        <w:jc w:val="both"/>
        <w:rPr>
          <w:rFonts w:ascii="Times New Roman" w:hAnsi="Times New Roman" w:cs="Times New Roman"/>
          <w:sz w:val="20"/>
          <w:szCs w:val="20"/>
        </w:rPr>
      </w:pPr>
      <w:r>
        <w:rPr>
          <w:rStyle w:val="a7"/>
        </w:rPr>
        <w:footnoteRef/>
      </w:r>
      <w:r w:rsidRPr="000F0610">
        <w:rPr>
          <w:rFonts w:ascii="Times New Roman" w:hAnsi="Times New Roman" w:cs="Times New Roman"/>
          <w:sz w:val="20"/>
          <w:szCs w:val="20"/>
        </w:rPr>
        <w:t>НА РТ Ф.4, Оп.166, д.186</w:t>
      </w:r>
    </w:p>
    <w:p w:rsidR="00B01CA7" w:rsidRDefault="00B01CA7">
      <w:pPr>
        <w:pStyle w:val="a6"/>
      </w:pPr>
    </w:p>
  </w:footnote>
  <w:footnote w:id="9">
    <w:p w:rsidR="00B01CA7" w:rsidRPr="00D40361" w:rsidRDefault="00B01CA7" w:rsidP="00BE49A1">
      <w:pPr>
        <w:pStyle w:val="a6"/>
        <w:ind w:firstLine="709"/>
        <w:jc w:val="both"/>
      </w:pPr>
      <w:r w:rsidRPr="00D40361">
        <w:rPr>
          <w:rStyle w:val="a7"/>
        </w:rPr>
        <w:footnoteRef/>
      </w:r>
      <w:r w:rsidRPr="00D40361">
        <w:t xml:space="preserve"> О совершении таинства Крещения // Руководство для сельских пастырей, № 21, 1860, с.73.</w:t>
      </w:r>
    </w:p>
  </w:footnote>
  <w:footnote w:id="10">
    <w:p w:rsidR="00B01CA7" w:rsidRPr="00D40361" w:rsidRDefault="00B01CA7" w:rsidP="00BE49A1">
      <w:pPr>
        <w:pStyle w:val="a6"/>
        <w:ind w:firstLine="709"/>
        <w:jc w:val="both"/>
      </w:pPr>
      <w:r w:rsidRPr="00D40361">
        <w:rPr>
          <w:rStyle w:val="a7"/>
        </w:rPr>
        <w:footnoteRef/>
      </w:r>
      <w:r w:rsidRPr="00D40361">
        <w:t xml:space="preserve"> Правила заключались в троекратном погружении в воду и произнесении слов: «Крещается раб Божий или раба Божия (имя) во имя Отца, и Сына, и Святого Духа». Если младенец не выживал, считалось, что он умер окрещенным; если же новорожденный оставался жив, «домашний» обряд крещения дополнялся впоследствии церковным обрядом, совершаемым священником. См.: </w:t>
      </w:r>
      <w:r w:rsidRPr="00D40361">
        <w:rPr>
          <w:i/>
          <w:iCs/>
        </w:rPr>
        <w:t>Алфавитный указатель действующих и руководстве</w:t>
      </w:r>
      <w:r>
        <w:rPr>
          <w:i/>
          <w:iCs/>
        </w:rPr>
        <w:t>нн</w:t>
      </w:r>
      <w:r w:rsidRPr="00D40361">
        <w:rPr>
          <w:i/>
          <w:iCs/>
        </w:rPr>
        <w:t xml:space="preserve">ых канонических постановлений, указов и распоряжений Святейшего Правительствующего Синода, </w:t>
      </w:r>
      <w:r w:rsidRPr="00D40361">
        <w:t>СПб, 1902, с. 197, № 879.</w:t>
      </w:r>
    </w:p>
  </w:footnote>
  <w:footnote w:id="11">
    <w:p w:rsidR="00B01CA7" w:rsidRPr="00D40361" w:rsidRDefault="00B01CA7" w:rsidP="00BE49A1">
      <w:pPr>
        <w:pStyle w:val="a6"/>
        <w:ind w:firstLine="709"/>
        <w:jc w:val="both"/>
      </w:pPr>
      <w:r w:rsidRPr="00D40361">
        <w:rPr>
          <w:rStyle w:val="a7"/>
        </w:rPr>
        <w:footnoteRef/>
      </w:r>
      <w:r w:rsidRPr="00D40361">
        <w:t xml:space="preserve"> Авдеев А., Блюм А., Троицкая И. Наречение имени в России. Историческая демография - сборник статей под ред. Денисенко М.Б., Троицкой И.А. М., МАКС Пресс, 2008 стр.210-238</w:t>
      </w:r>
    </w:p>
  </w:footnote>
  <w:footnote w:id="12">
    <w:p w:rsidR="00B01CA7" w:rsidRPr="00D40361" w:rsidRDefault="00B01CA7" w:rsidP="00BE49A1">
      <w:pPr>
        <w:pStyle w:val="a6"/>
        <w:ind w:firstLine="709"/>
        <w:jc w:val="both"/>
      </w:pPr>
      <w:r w:rsidRPr="00D40361">
        <w:rPr>
          <w:rStyle w:val="a7"/>
        </w:rPr>
        <w:footnoteRef/>
      </w:r>
      <w:r w:rsidRPr="00D40361">
        <w:t xml:space="preserve"> Полный круг духовных законов. Действия, обязанности и права лиц православного белого и монашествующего духовенства. М, 1881, с.401</w:t>
      </w:r>
    </w:p>
  </w:footnote>
  <w:footnote w:id="13">
    <w:p w:rsidR="00B01CA7" w:rsidRPr="00D40361" w:rsidRDefault="00B01CA7" w:rsidP="00BE49A1">
      <w:pPr>
        <w:pStyle w:val="a6"/>
        <w:ind w:firstLine="709"/>
        <w:jc w:val="both"/>
      </w:pPr>
      <w:r w:rsidRPr="00D40361">
        <w:rPr>
          <w:rStyle w:val="a7"/>
        </w:rPr>
        <w:footnoteRef/>
      </w:r>
      <w:r w:rsidRPr="00D40361">
        <w:t xml:space="preserve"> Полный круг духовных законов.с.410</w:t>
      </w:r>
    </w:p>
  </w:footnote>
  <w:footnote w:id="14">
    <w:p w:rsidR="00B01CA7" w:rsidRPr="00D40361" w:rsidRDefault="00B01CA7" w:rsidP="00BE49A1">
      <w:pPr>
        <w:pStyle w:val="a6"/>
        <w:ind w:firstLine="709"/>
        <w:jc w:val="both"/>
      </w:pPr>
      <w:r w:rsidRPr="00D40361">
        <w:rPr>
          <w:rStyle w:val="a7"/>
        </w:rPr>
        <w:footnoteRef/>
      </w:r>
      <w:r w:rsidRPr="00D40361">
        <w:t xml:space="preserve"> Там же, с.415</w:t>
      </w:r>
    </w:p>
  </w:footnote>
  <w:footnote w:id="15">
    <w:p w:rsidR="00B01CA7" w:rsidRPr="00D40361" w:rsidRDefault="00B01CA7" w:rsidP="00BE49A1">
      <w:pPr>
        <w:pStyle w:val="a6"/>
        <w:ind w:firstLine="709"/>
        <w:jc w:val="both"/>
      </w:pPr>
      <w:r w:rsidRPr="00D40361">
        <w:rPr>
          <w:rStyle w:val="a7"/>
        </w:rPr>
        <w:footnoteRef/>
      </w:r>
      <w:bookmarkStart w:id="2" w:name="_FNR_19"/>
      <w:bookmarkEnd w:id="2"/>
      <w:r w:rsidRPr="00D40361">
        <w:t>П.И.Нечаев. Практическое руководство для священнослужителей. СПб, 1897, с. 198</w:t>
      </w:r>
    </w:p>
  </w:footnote>
  <w:footnote w:id="16">
    <w:p w:rsidR="00B01CA7" w:rsidRPr="00D40361" w:rsidRDefault="00B01CA7" w:rsidP="00BE49A1">
      <w:pPr>
        <w:pStyle w:val="a6"/>
        <w:ind w:firstLine="709"/>
        <w:jc w:val="both"/>
      </w:pPr>
      <w:r w:rsidRPr="00D40361">
        <w:rPr>
          <w:rStyle w:val="a7"/>
        </w:rPr>
        <w:footnoteRef/>
      </w:r>
      <w:r w:rsidRPr="00D40361">
        <w:t xml:space="preserve"> Например, </w:t>
      </w:r>
      <w:r w:rsidRPr="00D40361">
        <w:rPr>
          <w:i/>
          <w:iCs/>
        </w:rPr>
        <w:t xml:space="preserve">Полный месяцеслов всех празднуемых святых, </w:t>
      </w:r>
      <w:r w:rsidRPr="00D40361">
        <w:t xml:space="preserve">издаваемый Академией наук и Киевской лаврой; или </w:t>
      </w:r>
      <w:r w:rsidRPr="00D40361">
        <w:rPr>
          <w:i/>
          <w:iCs/>
        </w:rPr>
        <w:t xml:space="preserve">Сословие имен по алфавиту, </w:t>
      </w:r>
      <w:r w:rsidRPr="00D40361">
        <w:t>прилагаемое к большим синодальным Требникам.</w:t>
      </w:r>
    </w:p>
  </w:footnote>
  <w:footnote w:id="17">
    <w:p w:rsidR="00B01CA7" w:rsidRPr="00D40361" w:rsidRDefault="00B01CA7" w:rsidP="00BE49A1">
      <w:pPr>
        <w:pStyle w:val="a6"/>
        <w:ind w:firstLine="709"/>
        <w:jc w:val="both"/>
      </w:pPr>
      <w:r w:rsidRPr="00D40361">
        <w:rPr>
          <w:rStyle w:val="a7"/>
        </w:rPr>
        <w:footnoteRef/>
      </w:r>
      <w:r w:rsidRPr="00D40361">
        <w:t xml:space="preserve"> Полный круг духовных законов, с.415.</w:t>
      </w:r>
    </w:p>
  </w:footnote>
  <w:footnote w:id="18">
    <w:p w:rsidR="00B01CA7" w:rsidRPr="00D40361" w:rsidRDefault="00B01CA7" w:rsidP="00BE49A1">
      <w:pPr>
        <w:pStyle w:val="a6"/>
        <w:ind w:firstLine="709"/>
        <w:jc w:val="both"/>
      </w:pPr>
      <w:r w:rsidRPr="00D40361">
        <w:rPr>
          <w:rStyle w:val="a7"/>
        </w:rPr>
        <w:footnoteRef/>
      </w:r>
      <w:r w:rsidRPr="00D40361">
        <w:t xml:space="preserve"> НА РТ  Ф.4, Оп.166, д.25</w:t>
      </w:r>
    </w:p>
  </w:footnote>
  <w:footnote w:id="19">
    <w:p w:rsidR="00B01CA7" w:rsidRPr="00D40361" w:rsidRDefault="00B01CA7" w:rsidP="00BE49A1">
      <w:pPr>
        <w:spacing w:after="0"/>
        <w:ind w:firstLine="709"/>
        <w:jc w:val="both"/>
        <w:rPr>
          <w:rFonts w:ascii="Times New Roman" w:hAnsi="Times New Roman" w:cs="Times New Roman"/>
          <w:sz w:val="20"/>
          <w:szCs w:val="20"/>
        </w:rPr>
      </w:pPr>
      <w:r w:rsidRPr="00D40361">
        <w:rPr>
          <w:rStyle w:val="a7"/>
          <w:rFonts w:ascii="Times New Roman" w:hAnsi="Times New Roman" w:cs="Times New Roman"/>
          <w:sz w:val="20"/>
          <w:szCs w:val="20"/>
        </w:rPr>
        <w:footnoteRef/>
      </w:r>
      <w:r w:rsidRPr="00D40361">
        <w:rPr>
          <w:rFonts w:ascii="Times New Roman" w:hAnsi="Times New Roman" w:cs="Times New Roman"/>
          <w:sz w:val="20"/>
          <w:szCs w:val="20"/>
        </w:rPr>
        <w:t xml:space="preserve"> НА РТ Ф.4, Оп.166, д.19</w:t>
      </w:r>
    </w:p>
  </w:footnote>
  <w:footnote w:id="20">
    <w:p w:rsidR="00B01CA7" w:rsidRDefault="00B01CA7" w:rsidP="00BE49A1">
      <w:pPr>
        <w:pStyle w:val="a6"/>
        <w:ind w:firstLine="709"/>
        <w:jc w:val="both"/>
      </w:pPr>
      <w:r w:rsidRPr="00D40361">
        <w:rPr>
          <w:rStyle w:val="a7"/>
        </w:rPr>
        <w:footnoteRef/>
      </w:r>
      <w:r w:rsidRPr="00D40361">
        <w:t xml:space="preserve"> Авдеев А., Блюм А., Троицкая И. Наречение имени в России. Историческая демография - сборник статей под ред. Денисенко М.Б., Троицкой И.А. М., МАКС Пресс, 2008 стр.210-238</w:t>
      </w:r>
    </w:p>
  </w:footnote>
  <w:footnote w:id="21">
    <w:p w:rsidR="00B01CA7" w:rsidRPr="00DB00B5" w:rsidRDefault="00B01CA7" w:rsidP="00651D96">
      <w:pPr>
        <w:spacing w:after="0"/>
        <w:ind w:firstLine="709"/>
        <w:jc w:val="both"/>
        <w:rPr>
          <w:rFonts w:ascii="Times New Roman" w:hAnsi="Times New Roman" w:cs="Times New Roman"/>
          <w:sz w:val="20"/>
          <w:szCs w:val="20"/>
        </w:rPr>
      </w:pPr>
      <w:r w:rsidRPr="00DB00B5">
        <w:rPr>
          <w:rStyle w:val="a7"/>
          <w:rFonts w:ascii="Times New Roman" w:hAnsi="Times New Roman" w:cs="Times New Roman"/>
          <w:sz w:val="20"/>
          <w:szCs w:val="20"/>
        </w:rPr>
        <w:footnoteRef/>
      </w:r>
      <w:r w:rsidRPr="00DB00B5">
        <w:rPr>
          <w:rFonts w:ascii="Times New Roman" w:hAnsi="Times New Roman" w:cs="Times New Roman"/>
          <w:sz w:val="20"/>
          <w:szCs w:val="20"/>
        </w:rPr>
        <w:t xml:space="preserve"> НА РТ Ф.4, Оп.166, д.29</w:t>
      </w:r>
    </w:p>
    <w:p w:rsidR="00B01CA7" w:rsidRDefault="00B01CA7">
      <w:pPr>
        <w:pStyle w:val="a6"/>
      </w:pPr>
    </w:p>
  </w:footnote>
  <w:footnote w:id="22">
    <w:p w:rsidR="00B01CA7" w:rsidRPr="002F483C" w:rsidRDefault="00B01CA7" w:rsidP="00DB00B5">
      <w:pPr>
        <w:spacing w:after="0"/>
        <w:ind w:firstLine="709"/>
        <w:jc w:val="both"/>
        <w:rPr>
          <w:rFonts w:ascii="Times New Roman" w:hAnsi="Times New Roman" w:cs="Times New Roman"/>
          <w:sz w:val="20"/>
          <w:szCs w:val="20"/>
        </w:rPr>
      </w:pPr>
      <w:r w:rsidRPr="002F483C">
        <w:rPr>
          <w:rStyle w:val="a7"/>
          <w:rFonts w:ascii="Times New Roman" w:hAnsi="Times New Roman" w:cs="Times New Roman"/>
          <w:sz w:val="20"/>
          <w:szCs w:val="20"/>
        </w:rPr>
        <w:footnoteRef/>
      </w:r>
      <w:r w:rsidRPr="002F483C">
        <w:rPr>
          <w:rFonts w:ascii="Times New Roman" w:hAnsi="Times New Roman" w:cs="Times New Roman"/>
          <w:sz w:val="20"/>
          <w:szCs w:val="20"/>
        </w:rPr>
        <w:t xml:space="preserve"> НА РТ Ф.4, Оп.166, д.82</w:t>
      </w:r>
    </w:p>
  </w:footnote>
  <w:footnote w:id="23">
    <w:p w:rsidR="00B01CA7" w:rsidRPr="002F483C" w:rsidRDefault="00B01CA7" w:rsidP="00DB00B5">
      <w:pPr>
        <w:spacing w:after="0"/>
        <w:ind w:firstLine="709"/>
        <w:jc w:val="both"/>
        <w:rPr>
          <w:rFonts w:ascii="Times New Roman" w:hAnsi="Times New Roman" w:cs="Times New Roman"/>
          <w:sz w:val="20"/>
          <w:szCs w:val="20"/>
        </w:rPr>
      </w:pPr>
      <w:r w:rsidRPr="002F483C">
        <w:rPr>
          <w:rStyle w:val="a7"/>
          <w:rFonts w:ascii="Times New Roman" w:hAnsi="Times New Roman" w:cs="Times New Roman"/>
          <w:sz w:val="20"/>
          <w:szCs w:val="20"/>
        </w:rPr>
        <w:footnoteRef/>
      </w:r>
      <w:r w:rsidRPr="002F483C">
        <w:rPr>
          <w:rFonts w:ascii="Times New Roman" w:hAnsi="Times New Roman" w:cs="Times New Roman"/>
          <w:sz w:val="20"/>
          <w:szCs w:val="20"/>
        </w:rPr>
        <w:t xml:space="preserve"> НА РТ Ф.4, Оп.153, д.286</w:t>
      </w:r>
    </w:p>
  </w:footnote>
  <w:footnote w:id="24">
    <w:p w:rsidR="00B01CA7" w:rsidRPr="002F483C" w:rsidRDefault="00B01CA7" w:rsidP="00351D10">
      <w:pPr>
        <w:pStyle w:val="a6"/>
        <w:ind w:firstLine="708"/>
      </w:pPr>
      <w:r w:rsidRPr="002F483C">
        <w:rPr>
          <w:rStyle w:val="a7"/>
        </w:rPr>
        <w:footnoteRef/>
      </w:r>
      <w:r w:rsidRPr="002F483C">
        <w:rPr>
          <w:color w:val="111111"/>
        </w:rPr>
        <w:t>Брокгауз и Ефрон. Энциклопедический словарь, т. ХIX, стр. 321</w:t>
      </w:r>
    </w:p>
  </w:footnote>
  <w:footnote w:id="25">
    <w:p w:rsidR="00B01CA7" w:rsidRPr="002F483C" w:rsidRDefault="00B01CA7" w:rsidP="002F483C">
      <w:pPr>
        <w:spacing w:after="0"/>
        <w:ind w:firstLine="709"/>
        <w:jc w:val="both"/>
        <w:rPr>
          <w:rFonts w:ascii="Times New Roman" w:hAnsi="Times New Roman" w:cs="Times New Roman"/>
          <w:sz w:val="20"/>
          <w:szCs w:val="20"/>
        </w:rPr>
      </w:pPr>
      <w:r w:rsidRPr="002F483C">
        <w:rPr>
          <w:rStyle w:val="a7"/>
          <w:rFonts w:ascii="Times New Roman" w:hAnsi="Times New Roman" w:cs="Times New Roman"/>
          <w:sz w:val="20"/>
          <w:szCs w:val="20"/>
        </w:rPr>
        <w:footnoteRef/>
      </w:r>
      <w:r w:rsidRPr="002F483C">
        <w:rPr>
          <w:rFonts w:ascii="Times New Roman" w:hAnsi="Times New Roman" w:cs="Times New Roman"/>
          <w:sz w:val="20"/>
          <w:szCs w:val="20"/>
        </w:rPr>
        <w:t xml:space="preserve"> НА РТ Ф.4, Оп.153, д.299</w:t>
      </w:r>
    </w:p>
  </w:footnote>
  <w:footnote w:id="26">
    <w:p w:rsidR="00B01CA7" w:rsidRPr="002F483C" w:rsidRDefault="00B01CA7" w:rsidP="002F483C">
      <w:pPr>
        <w:spacing w:after="0"/>
        <w:ind w:firstLine="709"/>
        <w:jc w:val="both"/>
        <w:rPr>
          <w:rFonts w:ascii="Times New Roman" w:hAnsi="Times New Roman" w:cs="Times New Roman"/>
          <w:sz w:val="20"/>
          <w:szCs w:val="20"/>
        </w:rPr>
      </w:pPr>
      <w:r w:rsidRPr="002F483C">
        <w:rPr>
          <w:rStyle w:val="a7"/>
          <w:rFonts w:ascii="Times New Roman" w:hAnsi="Times New Roman" w:cs="Times New Roman"/>
          <w:sz w:val="20"/>
          <w:szCs w:val="20"/>
        </w:rPr>
        <w:footnoteRef/>
      </w:r>
      <w:r w:rsidRPr="002F483C">
        <w:rPr>
          <w:rFonts w:ascii="Times New Roman" w:hAnsi="Times New Roman" w:cs="Times New Roman"/>
          <w:sz w:val="20"/>
          <w:szCs w:val="20"/>
        </w:rPr>
        <w:t xml:space="preserve"> НА РТ Ф.4, Оп.166, д.37</w:t>
      </w:r>
    </w:p>
    <w:p w:rsidR="00B01CA7" w:rsidRDefault="00B01CA7">
      <w:pPr>
        <w:pStyle w:val="a6"/>
      </w:pPr>
    </w:p>
  </w:footnote>
  <w:footnote w:id="27">
    <w:p w:rsidR="00B01CA7" w:rsidRPr="002F483C" w:rsidRDefault="00B01CA7" w:rsidP="002F483C">
      <w:pPr>
        <w:spacing w:after="0"/>
        <w:ind w:firstLine="709"/>
        <w:jc w:val="both"/>
        <w:rPr>
          <w:rFonts w:ascii="Times New Roman" w:hAnsi="Times New Roman" w:cs="Times New Roman"/>
          <w:sz w:val="20"/>
          <w:szCs w:val="20"/>
        </w:rPr>
      </w:pPr>
      <w:r w:rsidRPr="002F483C">
        <w:rPr>
          <w:rStyle w:val="a7"/>
          <w:rFonts w:ascii="Times New Roman" w:hAnsi="Times New Roman" w:cs="Times New Roman"/>
          <w:sz w:val="20"/>
          <w:szCs w:val="20"/>
        </w:rPr>
        <w:footnoteRef/>
      </w:r>
      <w:r w:rsidRPr="002F483C">
        <w:rPr>
          <w:rFonts w:ascii="Times New Roman" w:hAnsi="Times New Roman" w:cs="Times New Roman"/>
          <w:sz w:val="20"/>
          <w:szCs w:val="20"/>
        </w:rPr>
        <w:t xml:space="preserve"> НА РТ Ф.4, Оп.166, д.92</w:t>
      </w:r>
    </w:p>
  </w:footnote>
  <w:footnote w:id="28">
    <w:p w:rsidR="00B01CA7" w:rsidRPr="002F483C" w:rsidRDefault="00B01CA7" w:rsidP="002F483C">
      <w:pPr>
        <w:spacing w:after="0"/>
        <w:ind w:firstLine="709"/>
        <w:jc w:val="both"/>
        <w:rPr>
          <w:rFonts w:ascii="Times New Roman" w:hAnsi="Times New Roman" w:cs="Times New Roman"/>
          <w:sz w:val="20"/>
          <w:szCs w:val="20"/>
        </w:rPr>
      </w:pPr>
      <w:r w:rsidRPr="002F483C">
        <w:rPr>
          <w:rStyle w:val="a7"/>
          <w:rFonts w:ascii="Times New Roman" w:hAnsi="Times New Roman" w:cs="Times New Roman"/>
          <w:sz w:val="20"/>
          <w:szCs w:val="20"/>
        </w:rPr>
        <w:footnoteRef/>
      </w:r>
      <w:r w:rsidRPr="002F483C">
        <w:rPr>
          <w:rFonts w:ascii="Times New Roman" w:hAnsi="Times New Roman" w:cs="Times New Roman"/>
          <w:sz w:val="20"/>
          <w:szCs w:val="20"/>
        </w:rPr>
        <w:t xml:space="preserve"> НА РТ Ф.4, Оп.166, д.138</w:t>
      </w:r>
    </w:p>
  </w:footnote>
  <w:footnote w:id="29">
    <w:p w:rsidR="00B01CA7" w:rsidRPr="002F483C" w:rsidRDefault="00B01CA7" w:rsidP="002F483C">
      <w:pPr>
        <w:spacing w:after="0"/>
        <w:ind w:firstLine="709"/>
        <w:jc w:val="both"/>
        <w:rPr>
          <w:rFonts w:ascii="Times New Roman" w:hAnsi="Times New Roman" w:cs="Times New Roman"/>
          <w:sz w:val="20"/>
          <w:szCs w:val="20"/>
        </w:rPr>
      </w:pPr>
      <w:r w:rsidRPr="002F483C">
        <w:rPr>
          <w:rStyle w:val="a7"/>
          <w:rFonts w:ascii="Times New Roman" w:hAnsi="Times New Roman" w:cs="Times New Roman"/>
          <w:sz w:val="20"/>
          <w:szCs w:val="20"/>
        </w:rPr>
        <w:footnoteRef/>
      </w:r>
      <w:r w:rsidRPr="002F483C">
        <w:rPr>
          <w:rFonts w:ascii="Times New Roman" w:hAnsi="Times New Roman" w:cs="Times New Roman"/>
          <w:sz w:val="20"/>
          <w:szCs w:val="20"/>
        </w:rPr>
        <w:t xml:space="preserve"> НА РТ Ф.4, Оп.166, д.209</w:t>
      </w:r>
    </w:p>
  </w:footnote>
  <w:footnote w:id="30">
    <w:p w:rsidR="00B01CA7" w:rsidRPr="002F483C" w:rsidRDefault="00B01CA7" w:rsidP="002F483C">
      <w:pPr>
        <w:spacing w:after="0"/>
        <w:ind w:firstLine="709"/>
        <w:jc w:val="both"/>
        <w:rPr>
          <w:rFonts w:ascii="Times New Roman" w:hAnsi="Times New Roman" w:cs="Times New Roman"/>
          <w:sz w:val="20"/>
          <w:szCs w:val="20"/>
        </w:rPr>
      </w:pPr>
      <w:r w:rsidRPr="002F483C">
        <w:rPr>
          <w:rStyle w:val="a7"/>
          <w:rFonts w:ascii="Times New Roman" w:hAnsi="Times New Roman" w:cs="Times New Roman"/>
          <w:sz w:val="20"/>
          <w:szCs w:val="20"/>
        </w:rPr>
        <w:footnoteRef/>
      </w:r>
      <w:r w:rsidRPr="002F483C">
        <w:rPr>
          <w:rFonts w:ascii="Times New Roman" w:hAnsi="Times New Roman" w:cs="Times New Roman"/>
          <w:sz w:val="20"/>
          <w:szCs w:val="20"/>
        </w:rPr>
        <w:t xml:space="preserve"> НА РТ Ф.4, Оп.166, д.173</w:t>
      </w:r>
    </w:p>
  </w:footnote>
  <w:footnote w:id="31">
    <w:p w:rsidR="00B01CA7" w:rsidRPr="002F483C" w:rsidRDefault="00B01CA7" w:rsidP="002F483C">
      <w:pPr>
        <w:spacing w:after="0"/>
        <w:ind w:firstLine="709"/>
        <w:jc w:val="both"/>
        <w:rPr>
          <w:rFonts w:ascii="Times New Roman" w:hAnsi="Times New Roman" w:cs="Times New Roman"/>
          <w:sz w:val="20"/>
          <w:szCs w:val="20"/>
        </w:rPr>
      </w:pPr>
      <w:r w:rsidRPr="002F483C">
        <w:rPr>
          <w:rStyle w:val="a7"/>
          <w:rFonts w:ascii="Times New Roman" w:hAnsi="Times New Roman" w:cs="Times New Roman"/>
          <w:sz w:val="20"/>
          <w:szCs w:val="20"/>
        </w:rPr>
        <w:footnoteRef/>
      </w:r>
      <w:r w:rsidRPr="002F483C">
        <w:rPr>
          <w:rFonts w:ascii="Times New Roman" w:hAnsi="Times New Roman" w:cs="Times New Roman"/>
          <w:sz w:val="20"/>
          <w:szCs w:val="20"/>
        </w:rPr>
        <w:t xml:space="preserve"> НА РТ Ф.4, Оп.176, д.1402</w:t>
      </w:r>
    </w:p>
  </w:footnote>
  <w:footnote w:id="32">
    <w:p w:rsidR="00B01CA7" w:rsidRPr="002F483C" w:rsidRDefault="00B01CA7" w:rsidP="002F483C">
      <w:pPr>
        <w:pStyle w:val="a6"/>
        <w:ind w:firstLine="708"/>
      </w:pPr>
      <w:r w:rsidRPr="002F483C">
        <w:rPr>
          <w:rStyle w:val="a7"/>
        </w:rPr>
        <w:footnoteRef/>
      </w:r>
      <w:r w:rsidRPr="002F483C">
        <w:t xml:space="preserve"> Там же</w:t>
      </w:r>
    </w:p>
  </w:footnote>
  <w:footnote w:id="33">
    <w:p w:rsidR="00B01CA7" w:rsidRPr="002F483C" w:rsidRDefault="00B01CA7" w:rsidP="002F483C">
      <w:pPr>
        <w:spacing w:after="0"/>
        <w:ind w:firstLine="709"/>
        <w:jc w:val="both"/>
        <w:rPr>
          <w:rFonts w:ascii="Times New Roman" w:hAnsi="Times New Roman" w:cs="Times New Roman"/>
          <w:sz w:val="20"/>
          <w:szCs w:val="20"/>
        </w:rPr>
      </w:pPr>
      <w:r w:rsidRPr="002F483C">
        <w:rPr>
          <w:rStyle w:val="a7"/>
          <w:rFonts w:ascii="Times New Roman" w:hAnsi="Times New Roman" w:cs="Times New Roman"/>
          <w:sz w:val="20"/>
          <w:szCs w:val="20"/>
        </w:rPr>
        <w:footnoteRef/>
      </w:r>
      <w:r w:rsidRPr="002F483C">
        <w:rPr>
          <w:rFonts w:ascii="Times New Roman" w:hAnsi="Times New Roman" w:cs="Times New Roman"/>
          <w:sz w:val="20"/>
          <w:szCs w:val="20"/>
        </w:rPr>
        <w:t xml:space="preserve"> НА РТ Ф.4, Оп.166, д.70</w:t>
      </w:r>
    </w:p>
  </w:footnote>
  <w:footnote w:id="34">
    <w:p w:rsidR="00B01CA7" w:rsidRPr="002F483C" w:rsidRDefault="00B01CA7" w:rsidP="002F483C">
      <w:pPr>
        <w:spacing w:after="0"/>
        <w:ind w:firstLine="709"/>
        <w:jc w:val="both"/>
        <w:rPr>
          <w:rFonts w:ascii="Times New Roman" w:hAnsi="Times New Roman" w:cs="Times New Roman"/>
          <w:sz w:val="20"/>
          <w:szCs w:val="20"/>
        </w:rPr>
      </w:pPr>
      <w:r w:rsidRPr="002F483C">
        <w:rPr>
          <w:rStyle w:val="a7"/>
          <w:rFonts w:ascii="Times New Roman" w:hAnsi="Times New Roman" w:cs="Times New Roman"/>
          <w:sz w:val="20"/>
          <w:szCs w:val="20"/>
        </w:rPr>
        <w:footnoteRef/>
      </w:r>
      <w:r w:rsidRPr="002F483C">
        <w:rPr>
          <w:rFonts w:ascii="Times New Roman" w:hAnsi="Times New Roman" w:cs="Times New Roman"/>
          <w:sz w:val="20"/>
          <w:szCs w:val="20"/>
        </w:rPr>
        <w:t xml:space="preserve"> НА РТ Ф.4, Оп.176, д.1549 </w:t>
      </w:r>
    </w:p>
    <w:p w:rsidR="00B01CA7" w:rsidRDefault="00B01CA7">
      <w:pPr>
        <w:pStyle w:val="a6"/>
      </w:pPr>
    </w:p>
  </w:footnote>
  <w:footnote w:id="35">
    <w:p w:rsidR="00B01CA7" w:rsidRPr="00AB000E" w:rsidRDefault="00B01CA7" w:rsidP="00351D10">
      <w:pPr>
        <w:pStyle w:val="a6"/>
        <w:ind w:firstLine="708"/>
      </w:pPr>
      <w:r w:rsidRPr="00AB000E">
        <w:rPr>
          <w:rStyle w:val="a7"/>
        </w:rPr>
        <w:footnoteRef/>
      </w:r>
      <w:r w:rsidRPr="00AB000E">
        <w:t xml:space="preserve"> Белов В.Н. Вознесенская церковь села Кара-Елги и жизнь сельского духовенства второй половины </w:t>
      </w:r>
      <w:r w:rsidRPr="00AB000E">
        <w:rPr>
          <w:lang w:val="en-US"/>
        </w:rPr>
        <w:t>XIX</w:t>
      </w:r>
      <w:r w:rsidRPr="00AB000E">
        <w:t xml:space="preserve"> – начала ХХ  века. Казань, Центр инновационных технологий, 2013</w:t>
      </w:r>
    </w:p>
  </w:footnote>
  <w:footnote w:id="36">
    <w:p w:rsidR="00B01CA7" w:rsidRPr="00AB000E" w:rsidRDefault="00B01CA7" w:rsidP="00AB000E">
      <w:pPr>
        <w:spacing w:after="0"/>
        <w:ind w:firstLine="709"/>
        <w:jc w:val="both"/>
        <w:rPr>
          <w:rFonts w:ascii="Times New Roman" w:hAnsi="Times New Roman" w:cs="Times New Roman"/>
          <w:sz w:val="20"/>
          <w:szCs w:val="20"/>
        </w:rPr>
      </w:pPr>
      <w:r w:rsidRPr="00AB000E">
        <w:rPr>
          <w:rStyle w:val="a7"/>
          <w:rFonts w:ascii="Times New Roman" w:hAnsi="Times New Roman" w:cs="Times New Roman"/>
          <w:sz w:val="20"/>
          <w:szCs w:val="20"/>
        </w:rPr>
        <w:footnoteRef/>
      </w:r>
      <w:r w:rsidRPr="00AB000E">
        <w:rPr>
          <w:rFonts w:ascii="Times New Roman" w:hAnsi="Times New Roman" w:cs="Times New Roman"/>
          <w:sz w:val="20"/>
          <w:szCs w:val="20"/>
        </w:rPr>
        <w:t xml:space="preserve"> НА РТ Ф.4, Оп.166, д.211</w:t>
      </w:r>
    </w:p>
  </w:footnote>
  <w:footnote w:id="37">
    <w:p w:rsidR="00B01CA7" w:rsidRPr="00AB000E" w:rsidRDefault="00B01CA7" w:rsidP="00AB000E">
      <w:pPr>
        <w:pStyle w:val="a6"/>
        <w:ind w:firstLine="708"/>
      </w:pPr>
      <w:r w:rsidRPr="00AB000E">
        <w:rPr>
          <w:rStyle w:val="a7"/>
        </w:rPr>
        <w:footnoteRef/>
      </w:r>
      <w:r w:rsidRPr="00AB000E">
        <w:t xml:space="preserve"> НА РТ Ф.4, Оп.166, д.82</w:t>
      </w:r>
    </w:p>
  </w:footnote>
  <w:footnote w:id="38">
    <w:p w:rsidR="00B01CA7" w:rsidRPr="00AB000E" w:rsidRDefault="00B01CA7" w:rsidP="00AB000E">
      <w:pPr>
        <w:pStyle w:val="a6"/>
        <w:ind w:firstLine="708"/>
      </w:pPr>
      <w:r w:rsidRPr="00AB000E">
        <w:rPr>
          <w:rStyle w:val="a7"/>
        </w:rPr>
        <w:footnoteRef/>
      </w:r>
      <w:r w:rsidRPr="00AB000E">
        <w:t xml:space="preserve"> НА РТ Ф.4, Оп.176, д.1790</w:t>
      </w:r>
    </w:p>
  </w:footnote>
  <w:footnote w:id="39">
    <w:p w:rsidR="00B01CA7" w:rsidRPr="00AB000E" w:rsidRDefault="00B01CA7" w:rsidP="00351D10">
      <w:pPr>
        <w:pStyle w:val="a6"/>
        <w:ind w:firstLine="708"/>
      </w:pPr>
      <w:r w:rsidRPr="00AB000E">
        <w:rPr>
          <w:rStyle w:val="a7"/>
        </w:rPr>
        <w:footnoteRef/>
      </w:r>
      <w:r w:rsidRPr="00AB000E">
        <w:t xml:space="preserve"> Между прочим – троюродный брат родной бабушки автора этих строк – Марии Романовны Беловой (урожденной Чугуновой). </w:t>
      </w:r>
    </w:p>
  </w:footnote>
  <w:footnote w:id="40">
    <w:p w:rsidR="00B01CA7" w:rsidRPr="00AB000E" w:rsidRDefault="00B01CA7" w:rsidP="00AB000E">
      <w:pPr>
        <w:spacing w:after="0"/>
        <w:ind w:firstLine="709"/>
        <w:jc w:val="both"/>
        <w:rPr>
          <w:rFonts w:ascii="Times New Roman" w:hAnsi="Times New Roman" w:cs="Times New Roman"/>
          <w:sz w:val="20"/>
          <w:szCs w:val="20"/>
        </w:rPr>
      </w:pPr>
      <w:r w:rsidRPr="00AB000E">
        <w:rPr>
          <w:rStyle w:val="a7"/>
          <w:rFonts w:ascii="Times New Roman" w:hAnsi="Times New Roman" w:cs="Times New Roman"/>
          <w:sz w:val="20"/>
          <w:szCs w:val="20"/>
        </w:rPr>
        <w:footnoteRef/>
      </w:r>
      <w:r w:rsidRPr="00AB000E">
        <w:rPr>
          <w:rFonts w:ascii="Times New Roman" w:hAnsi="Times New Roman" w:cs="Times New Roman"/>
          <w:sz w:val="20"/>
          <w:szCs w:val="20"/>
        </w:rPr>
        <w:t xml:space="preserve"> НА РТ Ф.4, Оп.166, д.221</w:t>
      </w:r>
    </w:p>
    <w:p w:rsidR="00B01CA7" w:rsidRPr="00AB000E" w:rsidRDefault="00B01CA7">
      <w:pPr>
        <w:pStyle w:val="a6"/>
      </w:pPr>
    </w:p>
  </w:footnote>
  <w:footnote w:id="41">
    <w:p w:rsidR="00B01CA7" w:rsidRPr="005C1BBE" w:rsidRDefault="00B01CA7" w:rsidP="00645C30">
      <w:pPr>
        <w:spacing w:after="0"/>
        <w:ind w:firstLine="709"/>
        <w:jc w:val="both"/>
        <w:rPr>
          <w:rFonts w:ascii="Times New Roman" w:hAnsi="Times New Roman" w:cs="Times New Roman"/>
        </w:rPr>
      </w:pPr>
      <w:r w:rsidRPr="005C1BBE">
        <w:rPr>
          <w:rStyle w:val="a7"/>
          <w:rFonts w:ascii="Times New Roman" w:hAnsi="Times New Roman" w:cs="Times New Roman"/>
        </w:rPr>
        <w:footnoteRef/>
      </w:r>
      <w:r w:rsidRPr="005C1BBE">
        <w:rPr>
          <w:rFonts w:ascii="Times New Roman" w:hAnsi="Times New Roman" w:cs="Times New Roman"/>
        </w:rPr>
        <w:t xml:space="preserve"> Ф.4, Оп.166, д.211</w:t>
      </w:r>
    </w:p>
    <w:p w:rsidR="00B01CA7" w:rsidRDefault="00B01CA7">
      <w:pPr>
        <w:pStyle w:val="a6"/>
      </w:pPr>
    </w:p>
  </w:footnote>
  <w:footnote w:id="42">
    <w:p w:rsidR="00B01CA7" w:rsidRPr="007275B6" w:rsidRDefault="00B01CA7" w:rsidP="005C1BBE">
      <w:pPr>
        <w:spacing w:after="0"/>
        <w:ind w:firstLine="709"/>
        <w:jc w:val="both"/>
        <w:rPr>
          <w:rFonts w:ascii="Times New Roman" w:hAnsi="Times New Roman" w:cs="Times New Roman"/>
          <w:sz w:val="20"/>
          <w:szCs w:val="20"/>
        </w:rPr>
      </w:pPr>
      <w:r w:rsidRPr="007275B6">
        <w:rPr>
          <w:rStyle w:val="a7"/>
          <w:rFonts w:ascii="Times New Roman" w:hAnsi="Times New Roman" w:cs="Times New Roman"/>
          <w:sz w:val="20"/>
          <w:szCs w:val="20"/>
        </w:rPr>
        <w:footnoteRef/>
      </w:r>
      <w:r w:rsidRPr="007275B6">
        <w:rPr>
          <w:rFonts w:ascii="Times New Roman" w:hAnsi="Times New Roman" w:cs="Times New Roman"/>
          <w:sz w:val="20"/>
          <w:szCs w:val="20"/>
        </w:rPr>
        <w:t xml:space="preserve"> НА РТ Ф.4, Оп.153, д.296</w:t>
      </w:r>
    </w:p>
  </w:footnote>
  <w:footnote w:id="43">
    <w:p w:rsidR="00B01CA7" w:rsidRPr="007275B6" w:rsidRDefault="00B01CA7" w:rsidP="005C1BBE">
      <w:pPr>
        <w:spacing w:after="0"/>
        <w:ind w:firstLine="709"/>
        <w:jc w:val="both"/>
        <w:rPr>
          <w:rFonts w:ascii="Times New Roman" w:hAnsi="Times New Roman" w:cs="Times New Roman"/>
          <w:sz w:val="20"/>
          <w:szCs w:val="20"/>
        </w:rPr>
      </w:pPr>
      <w:r w:rsidRPr="007275B6">
        <w:rPr>
          <w:rStyle w:val="a7"/>
          <w:rFonts w:ascii="Times New Roman" w:hAnsi="Times New Roman" w:cs="Times New Roman"/>
          <w:sz w:val="20"/>
          <w:szCs w:val="20"/>
        </w:rPr>
        <w:footnoteRef/>
      </w:r>
      <w:r w:rsidRPr="007275B6">
        <w:rPr>
          <w:rFonts w:ascii="Times New Roman" w:hAnsi="Times New Roman" w:cs="Times New Roman"/>
          <w:sz w:val="20"/>
          <w:szCs w:val="20"/>
        </w:rPr>
        <w:t xml:space="preserve"> НА РТ Ф.4, Оп.166, д.37</w:t>
      </w:r>
    </w:p>
  </w:footnote>
  <w:footnote w:id="44">
    <w:p w:rsidR="00B01CA7" w:rsidRPr="007275B6" w:rsidRDefault="00B01CA7" w:rsidP="005C1BBE">
      <w:pPr>
        <w:pStyle w:val="a6"/>
        <w:ind w:firstLine="708"/>
      </w:pPr>
      <w:r w:rsidRPr="007275B6">
        <w:rPr>
          <w:rStyle w:val="a7"/>
        </w:rPr>
        <w:footnoteRef/>
      </w:r>
      <w:r w:rsidRPr="007275B6">
        <w:t xml:space="preserve"> НА РТ Ф.4, Оп.166, д.195</w:t>
      </w:r>
    </w:p>
  </w:footnote>
  <w:footnote w:id="45">
    <w:p w:rsidR="00B01CA7" w:rsidRDefault="00B01CA7" w:rsidP="00351D10">
      <w:pPr>
        <w:pStyle w:val="a6"/>
        <w:ind w:firstLine="709"/>
      </w:pPr>
      <w:r w:rsidRPr="007275B6">
        <w:rPr>
          <w:rStyle w:val="a7"/>
        </w:rPr>
        <w:footnoteRef/>
      </w:r>
      <w:r w:rsidRPr="007275B6">
        <w:t xml:space="preserve"> Полное Собрание Законов</w:t>
      </w:r>
      <w:r w:rsidRPr="0022426E">
        <w:t xml:space="preserve"> Российской Империи 1765 г. № 12433 и 1839 года № 11967;Циркулярный Указ Святейшего Правительствующего Синода 25 января 1839 года № 214; «Руководств</w:t>
      </w:r>
      <w:r>
        <w:t>о для сельского пастыря» 18</w:t>
      </w:r>
      <w:r w:rsidRPr="0022426E">
        <w:t>85 г. № 42</w:t>
      </w:r>
    </w:p>
  </w:footnote>
  <w:footnote w:id="46">
    <w:p w:rsidR="00B01CA7" w:rsidRPr="00E2766B" w:rsidRDefault="00B01CA7" w:rsidP="004B3D6B">
      <w:pPr>
        <w:pStyle w:val="a6"/>
        <w:ind w:firstLine="708"/>
      </w:pPr>
      <w:r w:rsidRPr="00E2766B">
        <w:rPr>
          <w:rStyle w:val="a7"/>
        </w:rPr>
        <w:footnoteRef/>
      </w:r>
      <w:r w:rsidRPr="00E2766B">
        <w:t xml:space="preserve"> НА РТ Ф.4, Оп.176, д.1790</w:t>
      </w:r>
    </w:p>
  </w:footnote>
  <w:footnote w:id="47">
    <w:p w:rsidR="00B01CA7" w:rsidRPr="00E2766B" w:rsidRDefault="00B01CA7" w:rsidP="00E2766B">
      <w:pPr>
        <w:spacing w:after="0"/>
        <w:ind w:firstLine="709"/>
        <w:jc w:val="both"/>
        <w:rPr>
          <w:rFonts w:ascii="Times New Roman" w:hAnsi="Times New Roman" w:cs="Times New Roman"/>
          <w:sz w:val="20"/>
          <w:szCs w:val="20"/>
        </w:rPr>
      </w:pPr>
      <w:r w:rsidRPr="00E2766B">
        <w:rPr>
          <w:rStyle w:val="a7"/>
          <w:rFonts w:ascii="Times New Roman" w:hAnsi="Times New Roman" w:cs="Times New Roman"/>
          <w:sz w:val="20"/>
          <w:szCs w:val="20"/>
        </w:rPr>
        <w:footnoteRef/>
      </w:r>
      <w:r w:rsidRPr="00E2766B">
        <w:rPr>
          <w:rFonts w:ascii="Times New Roman" w:hAnsi="Times New Roman" w:cs="Times New Roman"/>
          <w:sz w:val="20"/>
          <w:szCs w:val="20"/>
        </w:rPr>
        <w:t xml:space="preserve"> НА РТ Ф.4, Оп.176, д.1728</w:t>
      </w:r>
    </w:p>
  </w:footnote>
  <w:footnote w:id="48">
    <w:p w:rsidR="00B01CA7" w:rsidRPr="00E2766B" w:rsidRDefault="00B01CA7" w:rsidP="00E2766B">
      <w:pPr>
        <w:spacing w:after="0"/>
        <w:ind w:firstLine="709"/>
        <w:jc w:val="both"/>
        <w:rPr>
          <w:rFonts w:ascii="Times New Roman" w:hAnsi="Times New Roman" w:cs="Times New Roman"/>
          <w:sz w:val="20"/>
          <w:szCs w:val="20"/>
        </w:rPr>
      </w:pPr>
      <w:r w:rsidRPr="00E2766B">
        <w:rPr>
          <w:rStyle w:val="a7"/>
          <w:rFonts w:ascii="Times New Roman" w:hAnsi="Times New Roman" w:cs="Times New Roman"/>
          <w:sz w:val="20"/>
          <w:szCs w:val="20"/>
        </w:rPr>
        <w:footnoteRef/>
      </w:r>
      <w:r w:rsidRPr="00E2766B">
        <w:rPr>
          <w:rFonts w:ascii="Times New Roman" w:hAnsi="Times New Roman" w:cs="Times New Roman"/>
          <w:sz w:val="20"/>
          <w:szCs w:val="20"/>
        </w:rPr>
        <w:t xml:space="preserve"> НА РТ Ф.4, Оп.166, д.54</w:t>
      </w:r>
    </w:p>
    <w:p w:rsidR="00B01CA7" w:rsidRDefault="00B01CA7">
      <w:pPr>
        <w:pStyle w:val="a6"/>
      </w:pPr>
    </w:p>
  </w:footnote>
  <w:footnote w:id="49">
    <w:p w:rsidR="00B01CA7" w:rsidRPr="00E21834" w:rsidRDefault="00B01CA7" w:rsidP="00E2766B">
      <w:pPr>
        <w:spacing w:after="0"/>
        <w:ind w:firstLine="709"/>
        <w:jc w:val="both"/>
        <w:rPr>
          <w:rFonts w:ascii="Times New Roman" w:hAnsi="Times New Roman" w:cs="Times New Roman"/>
          <w:sz w:val="20"/>
          <w:szCs w:val="20"/>
        </w:rPr>
      </w:pPr>
      <w:r w:rsidRPr="00E21834">
        <w:rPr>
          <w:rStyle w:val="a7"/>
          <w:rFonts w:ascii="Times New Roman" w:hAnsi="Times New Roman" w:cs="Times New Roman"/>
          <w:sz w:val="20"/>
          <w:szCs w:val="20"/>
        </w:rPr>
        <w:footnoteRef/>
      </w:r>
      <w:r w:rsidRPr="00E21834">
        <w:rPr>
          <w:rFonts w:ascii="Times New Roman" w:hAnsi="Times New Roman" w:cs="Times New Roman"/>
          <w:sz w:val="20"/>
          <w:szCs w:val="20"/>
        </w:rPr>
        <w:t xml:space="preserve"> НА РТ Ф.4, Оп.176, д.1626</w:t>
      </w:r>
    </w:p>
  </w:footnote>
  <w:footnote w:id="50">
    <w:p w:rsidR="00B01CA7" w:rsidRPr="00E21834" w:rsidRDefault="00B01CA7" w:rsidP="00E2766B">
      <w:pPr>
        <w:spacing w:after="0"/>
        <w:ind w:firstLine="709"/>
        <w:jc w:val="both"/>
        <w:rPr>
          <w:rFonts w:ascii="Times New Roman" w:hAnsi="Times New Roman" w:cs="Times New Roman"/>
          <w:sz w:val="20"/>
          <w:szCs w:val="20"/>
        </w:rPr>
      </w:pPr>
      <w:r w:rsidRPr="00E21834">
        <w:rPr>
          <w:rStyle w:val="a7"/>
          <w:rFonts w:ascii="Times New Roman" w:hAnsi="Times New Roman" w:cs="Times New Roman"/>
          <w:sz w:val="20"/>
          <w:szCs w:val="20"/>
        </w:rPr>
        <w:footnoteRef/>
      </w:r>
      <w:r w:rsidRPr="00E21834">
        <w:rPr>
          <w:rFonts w:ascii="Times New Roman" w:hAnsi="Times New Roman" w:cs="Times New Roman"/>
          <w:sz w:val="20"/>
          <w:szCs w:val="20"/>
        </w:rPr>
        <w:t xml:space="preserve"> НА РТ Ф.4, Оп.176, д.1616</w:t>
      </w:r>
    </w:p>
  </w:footnote>
  <w:footnote w:id="51">
    <w:p w:rsidR="00B01CA7" w:rsidRPr="00E21834" w:rsidRDefault="00B01CA7" w:rsidP="00E2766B">
      <w:pPr>
        <w:pStyle w:val="a6"/>
        <w:ind w:firstLine="708"/>
      </w:pPr>
      <w:r w:rsidRPr="00E21834">
        <w:rPr>
          <w:rStyle w:val="a7"/>
        </w:rPr>
        <w:footnoteRef/>
      </w:r>
      <w:r w:rsidRPr="00E21834">
        <w:t xml:space="preserve"> НА РТ Ф.4, Оп.166, д.110</w:t>
      </w:r>
    </w:p>
  </w:footnote>
  <w:footnote w:id="52">
    <w:p w:rsidR="00B01CA7" w:rsidRPr="00E21834" w:rsidRDefault="00B01CA7" w:rsidP="00E21834">
      <w:pPr>
        <w:spacing w:after="0"/>
        <w:ind w:firstLine="709"/>
        <w:jc w:val="both"/>
        <w:rPr>
          <w:rFonts w:ascii="Times New Roman" w:hAnsi="Times New Roman" w:cs="Times New Roman"/>
          <w:sz w:val="20"/>
          <w:szCs w:val="20"/>
        </w:rPr>
      </w:pPr>
      <w:r w:rsidRPr="00E21834">
        <w:rPr>
          <w:rStyle w:val="a7"/>
          <w:rFonts w:ascii="Times New Roman" w:hAnsi="Times New Roman" w:cs="Times New Roman"/>
          <w:sz w:val="20"/>
          <w:szCs w:val="20"/>
        </w:rPr>
        <w:footnoteRef/>
      </w:r>
      <w:r w:rsidRPr="00E21834">
        <w:rPr>
          <w:rFonts w:ascii="Times New Roman" w:hAnsi="Times New Roman" w:cs="Times New Roman"/>
          <w:sz w:val="20"/>
          <w:szCs w:val="20"/>
        </w:rPr>
        <w:t xml:space="preserve"> НА РТ Ф.4, Оп.176, д.1549 </w:t>
      </w:r>
    </w:p>
    <w:p w:rsidR="00B01CA7" w:rsidRPr="00E21834" w:rsidRDefault="00B01CA7">
      <w:pPr>
        <w:pStyle w:val="a6"/>
      </w:pPr>
    </w:p>
  </w:footnote>
  <w:footnote w:id="53">
    <w:p w:rsidR="00B01CA7" w:rsidRPr="00EE0030" w:rsidRDefault="00B01CA7" w:rsidP="00EE0030">
      <w:pPr>
        <w:spacing w:after="0" w:line="240" w:lineRule="auto"/>
        <w:ind w:firstLine="709"/>
        <w:jc w:val="both"/>
        <w:rPr>
          <w:rFonts w:ascii="Times New Roman" w:hAnsi="Times New Roman" w:cs="Times New Roman"/>
          <w:sz w:val="20"/>
          <w:szCs w:val="20"/>
        </w:rPr>
      </w:pPr>
      <w:r w:rsidRPr="00EE0030">
        <w:rPr>
          <w:rStyle w:val="a7"/>
          <w:rFonts w:ascii="Times New Roman" w:hAnsi="Times New Roman" w:cs="Times New Roman"/>
          <w:sz w:val="20"/>
          <w:szCs w:val="20"/>
        </w:rPr>
        <w:footnoteRef/>
      </w:r>
      <w:r w:rsidRPr="00EE0030">
        <w:rPr>
          <w:rFonts w:ascii="Times New Roman" w:hAnsi="Times New Roman" w:cs="Times New Roman"/>
          <w:sz w:val="20"/>
          <w:szCs w:val="20"/>
        </w:rPr>
        <w:t xml:space="preserve"> НА РТ Ф.4, Оп.166, д.6</w:t>
      </w:r>
    </w:p>
  </w:footnote>
  <w:footnote w:id="54">
    <w:p w:rsidR="00B01CA7" w:rsidRPr="00EE0030" w:rsidRDefault="00B01CA7" w:rsidP="00EE0030">
      <w:pPr>
        <w:pStyle w:val="a6"/>
        <w:ind w:firstLine="709"/>
      </w:pPr>
      <w:r w:rsidRPr="00EE0030">
        <w:rPr>
          <w:rStyle w:val="a7"/>
        </w:rPr>
        <w:footnoteRef/>
      </w:r>
      <w:r w:rsidRPr="00EE0030">
        <w:t xml:space="preserve"> НА РТ Ф.4, Оп.153, д.299</w:t>
      </w:r>
    </w:p>
  </w:footnote>
  <w:footnote w:id="55">
    <w:p w:rsidR="00B01CA7" w:rsidRPr="00EE0030" w:rsidRDefault="00B01CA7" w:rsidP="00EE0030">
      <w:pPr>
        <w:spacing w:after="0" w:line="240" w:lineRule="auto"/>
        <w:ind w:firstLine="709"/>
        <w:jc w:val="both"/>
        <w:rPr>
          <w:rFonts w:ascii="Times New Roman" w:hAnsi="Times New Roman" w:cs="Times New Roman"/>
          <w:sz w:val="20"/>
          <w:szCs w:val="20"/>
        </w:rPr>
      </w:pPr>
      <w:r w:rsidRPr="00EE0030">
        <w:rPr>
          <w:rStyle w:val="a7"/>
          <w:rFonts w:ascii="Times New Roman" w:hAnsi="Times New Roman" w:cs="Times New Roman"/>
          <w:sz w:val="20"/>
          <w:szCs w:val="20"/>
        </w:rPr>
        <w:footnoteRef/>
      </w:r>
      <w:r w:rsidRPr="00EE0030">
        <w:rPr>
          <w:rFonts w:ascii="Times New Roman" w:hAnsi="Times New Roman" w:cs="Times New Roman"/>
          <w:sz w:val="20"/>
          <w:szCs w:val="20"/>
        </w:rPr>
        <w:t xml:space="preserve"> НА РТ Ф.4, Оп.166, д.12</w:t>
      </w:r>
    </w:p>
  </w:footnote>
  <w:footnote w:id="56">
    <w:p w:rsidR="00B01CA7" w:rsidRPr="00EE0030" w:rsidRDefault="00B01CA7" w:rsidP="00EE0030">
      <w:pPr>
        <w:pStyle w:val="a6"/>
        <w:ind w:firstLine="709"/>
      </w:pPr>
      <w:r w:rsidRPr="00EE0030">
        <w:rPr>
          <w:rStyle w:val="a7"/>
        </w:rPr>
        <w:footnoteRef/>
      </w:r>
      <w:r w:rsidRPr="00EE0030">
        <w:t xml:space="preserve"> Там же</w:t>
      </w:r>
    </w:p>
  </w:footnote>
  <w:footnote w:id="57">
    <w:p w:rsidR="00B01CA7" w:rsidRPr="00EE0030" w:rsidRDefault="00B01CA7" w:rsidP="00EE0030">
      <w:pPr>
        <w:spacing w:after="0" w:line="240" w:lineRule="auto"/>
        <w:ind w:firstLine="709"/>
        <w:jc w:val="both"/>
        <w:rPr>
          <w:rFonts w:ascii="Times New Roman" w:hAnsi="Times New Roman" w:cs="Times New Roman"/>
          <w:sz w:val="20"/>
          <w:szCs w:val="20"/>
        </w:rPr>
      </w:pPr>
      <w:r w:rsidRPr="00EE0030">
        <w:rPr>
          <w:rStyle w:val="a7"/>
          <w:rFonts w:ascii="Times New Roman" w:hAnsi="Times New Roman" w:cs="Times New Roman"/>
          <w:sz w:val="20"/>
          <w:szCs w:val="20"/>
        </w:rPr>
        <w:footnoteRef/>
      </w:r>
      <w:r w:rsidRPr="00EE0030">
        <w:rPr>
          <w:rFonts w:ascii="Times New Roman" w:hAnsi="Times New Roman" w:cs="Times New Roman"/>
          <w:sz w:val="20"/>
          <w:szCs w:val="20"/>
        </w:rPr>
        <w:t xml:space="preserve"> НА РТ Ф.4, Оп.166, д.39</w:t>
      </w:r>
    </w:p>
  </w:footnote>
  <w:footnote w:id="58">
    <w:p w:rsidR="00B01CA7" w:rsidRPr="00EE0030" w:rsidRDefault="00B01CA7" w:rsidP="00EE0030">
      <w:pPr>
        <w:spacing w:after="0" w:line="240" w:lineRule="auto"/>
        <w:ind w:firstLine="709"/>
        <w:jc w:val="both"/>
        <w:rPr>
          <w:rFonts w:ascii="Times New Roman" w:hAnsi="Times New Roman" w:cs="Times New Roman"/>
          <w:sz w:val="20"/>
          <w:szCs w:val="20"/>
        </w:rPr>
      </w:pPr>
      <w:r w:rsidRPr="00EE0030">
        <w:rPr>
          <w:rStyle w:val="a7"/>
          <w:rFonts w:ascii="Times New Roman" w:hAnsi="Times New Roman" w:cs="Times New Roman"/>
          <w:sz w:val="20"/>
          <w:szCs w:val="20"/>
        </w:rPr>
        <w:footnoteRef/>
      </w:r>
      <w:r w:rsidRPr="00EE0030">
        <w:rPr>
          <w:rFonts w:ascii="Times New Roman" w:hAnsi="Times New Roman" w:cs="Times New Roman"/>
          <w:sz w:val="20"/>
          <w:szCs w:val="20"/>
        </w:rPr>
        <w:t xml:space="preserve"> НА РТ Ф.4, Оп.166, д.211</w:t>
      </w:r>
    </w:p>
  </w:footnote>
  <w:footnote w:id="59">
    <w:p w:rsidR="00B01CA7" w:rsidRPr="00EE0030" w:rsidRDefault="00B01CA7" w:rsidP="00EE0030">
      <w:pPr>
        <w:spacing w:after="0" w:line="240" w:lineRule="auto"/>
        <w:ind w:firstLine="709"/>
        <w:jc w:val="both"/>
        <w:rPr>
          <w:rFonts w:ascii="Times New Roman" w:hAnsi="Times New Roman" w:cs="Times New Roman"/>
          <w:sz w:val="20"/>
          <w:szCs w:val="20"/>
        </w:rPr>
      </w:pPr>
      <w:r w:rsidRPr="00EE0030">
        <w:rPr>
          <w:rStyle w:val="a7"/>
          <w:rFonts w:ascii="Times New Roman" w:hAnsi="Times New Roman" w:cs="Times New Roman"/>
          <w:sz w:val="20"/>
          <w:szCs w:val="20"/>
        </w:rPr>
        <w:footnoteRef/>
      </w:r>
      <w:r w:rsidRPr="00EE0030">
        <w:rPr>
          <w:rFonts w:ascii="Times New Roman" w:hAnsi="Times New Roman" w:cs="Times New Roman"/>
          <w:sz w:val="20"/>
          <w:szCs w:val="20"/>
        </w:rPr>
        <w:t xml:space="preserve"> НА РТ Ф.4, Оп.166, д.25</w:t>
      </w:r>
    </w:p>
  </w:footnote>
  <w:footnote w:id="60">
    <w:p w:rsidR="00B01CA7" w:rsidRPr="00EE0030" w:rsidRDefault="00B01CA7" w:rsidP="00EE0030">
      <w:pPr>
        <w:spacing w:after="0" w:line="240" w:lineRule="auto"/>
        <w:ind w:firstLine="709"/>
        <w:jc w:val="both"/>
        <w:rPr>
          <w:rFonts w:ascii="Times New Roman" w:hAnsi="Times New Roman" w:cs="Times New Roman"/>
          <w:sz w:val="20"/>
          <w:szCs w:val="20"/>
        </w:rPr>
      </w:pPr>
      <w:r w:rsidRPr="00EE0030">
        <w:rPr>
          <w:rStyle w:val="a7"/>
          <w:rFonts w:ascii="Times New Roman" w:hAnsi="Times New Roman" w:cs="Times New Roman"/>
          <w:sz w:val="20"/>
          <w:szCs w:val="20"/>
        </w:rPr>
        <w:footnoteRef/>
      </w:r>
      <w:r w:rsidRPr="00EE0030">
        <w:rPr>
          <w:rFonts w:ascii="Times New Roman" w:hAnsi="Times New Roman" w:cs="Times New Roman"/>
          <w:sz w:val="20"/>
          <w:szCs w:val="20"/>
        </w:rPr>
        <w:t xml:space="preserve"> НА РТ Ф.4, Оп.166, д.54</w:t>
      </w:r>
    </w:p>
    <w:p w:rsidR="00B01CA7" w:rsidRPr="00EE0030" w:rsidRDefault="00B01CA7" w:rsidP="00EE0030">
      <w:pPr>
        <w:pStyle w:val="a6"/>
        <w:ind w:firstLine="709"/>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8018421"/>
      <w:docPartObj>
        <w:docPartGallery w:val="Page Numbers (Top of Page)"/>
        <w:docPartUnique/>
      </w:docPartObj>
    </w:sdtPr>
    <w:sdtContent>
      <w:p w:rsidR="00B01CA7" w:rsidRDefault="008B2731">
        <w:pPr>
          <w:pStyle w:val="a3"/>
          <w:jc w:val="right"/>
        </w:pPr>
        <w:r>
          <w:fldChar w:fldCharType="begin"/>
        </w:r>
        <w:r w:rsidR="00B01CA7">
          <w:instrText xml:space="preserve"> PAGE   \* MERGEFORMAT </w:instrText>
        </w:r>
        <w:r>
          <w:fldChar w:fldCharType="separate"/>
        </w:r>
        <w:r w:rsidR="00D45AA3">
          <w:rPr>
            <w:noProof/>
          </w:rPr>
          <w:t>24</w:t>
        </w:r>
        <w:r>
          <w:rPr>
            <w:noProof/>
          </w:rPr>
          <w:fldChar w:fldCharType="end"/>
        </w:r>
      </w:p>
    </w:sdtContent>
  </w:sdt>
  <w:p w:rsidR="00B01CA7" w:rsidRDefault="00B01CA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E5318"/>
    <w:multiLevelType w:val="hybridMultilevel"/>
    <w:tmpl w:val="EF60B430"/>
    <w:lvl w:ilvl="0" w:tplc="3D1CA9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6A0070B"/>
    <w:multiLevelType w:val="hybridMultilevel"/>
    <w:tmpl w:val="E3A268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CBA1ABD"/>
    <w:multiLevelType w:val="hybridMultilevel"/>
    <w:tmpl w:val="E842BF4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E2451BC"/>
    <w:multiLevelType w:val="hybridMultilevel"/>
    <w:tmpl w:val="846A7542"/>
    <w:lvl w:ilvl="0" w:tplc="E72073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E70A52"/>
    <w:rsid w:val="000428CC"/>
    <w:rsid w:val="00045EC2"/>
    <w:rsid w:val="00053100"/>
    <w:rsid w:val="00070C12"/>
    <w:rsid w:val="00081043"/>
    <w:rsid w:val="000E2048"/>
    <w:rsid w:val="000F0610"/>
    <w:rsid w:val="00105A79"/>
    <w:rsid w:val="00122242"/>
    <w:rsid w:val="001A5C34"/>
    <w:rsid w:val="001B30F1"/>
    <w:rsid w:val="001B5DAC"/>
    <w:rsid w:val="00203DA6"/>
    <w:rsid w:val="00211869"/>
    <w:rsid w:val="0021607C"/>
    <w:rsid w:val="002F483C"/>
    <w:rsid w:val="0033259C"/>
    <w:rsid w:val="00351D10"/>
    <w:rsid w:val="003824B0"/>
    <w:rsid w:val="003C20AA"/>
    <w:rsid w:val="003E0EE5"/>
    <w:rsid w:val="003E321D"/>
    <w:rsid w:val="00421648"/>
    <w:rsid w:val="004337DF"/>
    <w:rsid w:val="00440B79"/>
    <w:rsid w:val="004538FD"/>
    <w:rsid w:val="004572F2"/>
    <w:rsid w:val="00466EC9"/>
    <w:rsid w:val="00476960"/>
    <w:rsid w:val="00491DC0"/>
    <w:rsid w:val="00496A1A"/>
    <w:rsid w:val="004A1D1D"/>
    <w:rsid w:val="004B23CA"/>
    <w:rsid w:val="004B3D6B"/>
    <w:rsid w:val="004F2251"/>
    <w:rsid w:val="004F6E24"/>
    <w:rsid w:val="005039D0"/>
    <w:rsid w:val="00512CFE"/>
    <w:rsid w:val="0053150A"/>
    <w:rsid w:val="005370A6"/>
    <w:rsid w:val="00545557"/>
    <w:rsid w:val="00550C50"/>
    <w:rsid w:val="00574E50"/>
    <w:rsid w:val="00576213"/>
    <w:rsid w:val="00583023"/>
    <w:rsid w:val="005C1BBE"/>
    <w:rsid w:val="005D2127"/>
    <w:rsid w:val="005E6AC0"/>
    <w:rsid w:val="005F03AF"/>
    <w:rsid w:val="005F1775"/>
    <w:rsid w:val="006165BA"/>
    <w:rsid w:val="00630111"/>
    <w:rsid w:val="006447A5"/>
    <w:rsid w:val="00645C30"/>
    <w:rsid w:val="00651D96"/>
    <w:rsid w:val="0066640D"/>
    <w:rsid w:val="00666D91"/>
    <w:rsid w:val="006F2B5D"/>
    <w:rsid w:val="00707E72"/>
    <w:rsid w:val="00712202"/>
    <w:rsid w:val="007275B6"/>
    <w:rsid w:val="00745365"/>
    <w:rsid w:val="00746BCC"/>
    <w:rsid w:val="00770F06"/>
    <w:rsid w:val="0079353A"/>
    <w:rsid w:val="007A36AC"/>
    <w:rsid w:val="007B4790"/>
    <w:rsid w:val="007E4B57"/>
    <w:rsid w:val="00852A15"/>
    <w:rsid w:val="00862D49"/>
    <w:rsid w:val="008B2731"/>
    <w:rsid w:val="008C78A1"/>
    <w:rsid w:val="008F0A37"/>
    <w:rsid w:val="00902711"/>
    <w:rsid w:val="0093133E"/>
    <w:rsid w:val="00940893"/>
    <w:rsid w:val="00966329"/>
    <w:rsid w:val="00976269"/>
    <w:rsid w:val="009802E8"/>
    <w:rsid w:val="009D1846"/>
    <w:rsid w:val="00AA0041"/>
    <w:rsid w:val="00AA1CB7"/>
    <w:rsid w:val="00AB000E"/>
    <w:rsid w:val="00AB3E1B"/>
    <w:rsid w:val="00AE7A77"/>
    <w:rsid w:val="00B01CA7"/>
    <w:rsid w:val="00B34525"/>
    <w:rsid w:val="00B6227C"/>
    <w:rsid w:val="00B7405F"/>
    <w:rsid w:val="00BC4C0F"/>
    <w:rsid w:val="00BD28EC"/>
    <w:rsid w:val="00BE49A1"/>
    <w:rsid w:val="00BF56F7"/>
    <w:rsid w:val="00C02D4A"/>
    <w:rsid w:val="00C030BA"/>
    <w:rsid w:val="00C359CB"/>
    <w:rsid w:val="00C7005B"/>
    <w:rsid w:val="00C93F70"/>
    <w:rsid w:val="00CB50F6"/>
    <w:rsid w:val="00CC62DE"/>
    <w:rsid w:val="00CE0C54"/>
    <w:rsid w:val="00CE0DC6"/>
    <w:rsid w:val="00CE238A"/>
    <w:rsid w:val="00D0745B"/>
    <w:rsid w:val="00D1689B"/>
    <w:rsid w:val="00D45AA3"/>
    <w:rsid w:val="00D4736F"/>
    <w:rsid w:val="00D605CA"/>
    <w:rsid w:val="00D7521E"/>
    <w:rsid w:val="00D85034"/>
    <w:rsid w:val="00DB00B5"/>
    <w:rsid w:val="00E21834"/>
    <w:rsid w:val="00E2766B"/>
    <w:rsid w:val="00E43040"/>
    <w:rsid w:val="00E55A59"/>
    <w:rsid w:val="00E70A52"/>
    <w:rsid w:val="00E80010"/>
    <w:rsid w:val="00E91B89"/>
    <w:rsid w:val="00EC0643"/>
    <w:rsid w:val="00EC7061"/>
    <w:rsid w:val="00ED06C8"/>
    <w:rsid w:val="00EE0030"/>
    <w:rsid w:val="00F01534"/>
    <w:rsid w:val="00F054C2"/>
    <w:rsid w:val="00F44BE3"/>
    <w:rsid w:val="00F765E9"/>
    <w:rsid w:val="00F774DA"/>
    <w:rsid w:val="00FC4363"/>
    <w:rsid w:val="00FC728C"/>
    <w:rsid w:val="00FC7E9F"/>
    <w:rsid w:val="00FD0D91"/>
    <w:rsid w:val="00FF11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13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5DAC"/>
    <w:pPr>
      <w:tabs>
        <w:tab w:val="center" w:pos="4677"/>
        <w:tab w:val="right" w:pos="9355"/>
      </w:tabs>
      <w:spacing w:after="0" w:line="240" w:lineRule="auto"/>
    </w:pPr>
    <w:rPr>
      <w:rFonts w:ascii="Times New Roman" w:hAnsi="Times New Roman"/>
      <w:sz w:val="24"/>
      <w:szCs w:val="24"/>
      <w:lang w:eastAsia="ru-RU"/>
    </w:rPr>
  </w:style>
  <w:style w:type="character" w:customStyle="1" w:styleId="a4">
    <w:name w:val="Верхний колонтитул Знак"/>
    <w:basedOn w:val="a0"/>
    <w:link w:val="a3"/>
    <w:uiPriority w:val="99"/>
    <w:rsid w:val="001B5DAC"/>
    <w:rPr>
      <w:rFonts w:ascii="Times New Roman" w:hAnsi="Times New Roman"/>
      <w:sz w:val="24"/>
      <w:szCs w:val="24"/>
      <w:lang w:eastAsia="ru-RU"/>
    </w:rPr>
  </w:style>
  <w:style w:type="character" w:customStyle="1" w:styleId="a5">
    <w:name w:val="Текст сноски Знак"/>
    <w:basedOn w:val="a0"/>
    <w:link w:val="a6"/>
    <w:uiPriority w:val="99"/>
    <w:semiHidden/>
    <w:rsid w:val="001B5DAC"/>
    <w:rPr>
      <w:rFonts w:ascii="Times New Roman" w:eastAsia="Times New Roman" w:hAnsi="Times New Roman" w:cs="Times New Roman"/>
      <w:sz w:val="20"/>
      <w:szCs w:val="20"/>
      <w:lang w:eastAsia="ru-RU"/>
    </w:rPr>
  </w:style>
  <w:style w:type="paragraph" w:styleId="a6">
    <w:name w:val="footnote text"/>
    <w:basedOn w:val="a"/>
    <w:link w:val="a5"/>
    <w:uiPriority w:val="99"/>
    <w:semiHidden/>
    <w:rsid w:val="001B5DA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1">
    <w:name w:val="Текст сноски Знак1"/>
    <w:basedOn w:val="a0"/>
    <w:uiPriority w:val="99"/>
    <w:semiHidden/>
    <w:rsid w:val="001B5DAC"/>
    <w:rPr>
      <w:sz w:val="20"/>
      <w:szCs w:val="20"/>
    </w:rPr>
  </w:style>
  <w:style w:type="character" w:styleId="a7">
    <w:name w:val="footnote reference"/>
    <w:basedOn w:val="a0"/>
    <w:uiPriority w:val="99"/>
    <w:semiHidden/>
    <w:unhideWhenUsed/>
    <w:rsid w:val="001B5DAC"/>
    <w:rPr>
      <w:vertAlign w:val="superscript"/>
    </w:rPr>
  </w:style>
  <w:style w:type="paragraph" w:styleId="a8">
    <w:name w:val="List Paragraph"/>
    <w:basedOn w:val="a"/>
    <w:uiPriority w:val="34"/>
    <w:qFormat/>
    <w:rsid w:val="00576213"/>
    <w:pPr>
      <w:ind w:left="720"/>
      <w:contextualSpacing/>
    </w:pPr>
  </w:style>
  <w:style w:type="paragraph" w:customStyle="1" w:styleId="western">
    <w:name w:val="western"/>
    <w:basedOn w:val="a"/>
    <w:rsid w:val="00FC72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Plain Text"/>
    <w:basedOn w:val="a"/>
    <w:link w:val="aa"/>
    <w:uiPriority w:val="99"/>
    <w:unhideWhenUsed/>
    <w:rsid w:val="00BE49A1"/>
    <w:pPr>
      <w:spacing w:after="0" w:line="240" w:lineRule="auto"/>
    </w:pPr>
    <w:rPr>
      <w:rFonts w:ascii="Consolas" w:hAnsi="Consolas"/>
      <w:sz w:val="21"/>
      <w:szCs w:val="21"/>
    </w:rPr>
  </w:style>
  <w:style w:type="character" w:customStyle="1" w:styleId="aa">
    <w:name w:val="Текст Знак"/>
    <w:basedOn w:val="a0"/>
    <w:link w:val="a9"/>
    <w:uiPriority w:val="99"/>
    <w:rsid w:val="00BE49A1"/>
    <w:rPr>
      <w:rFonts w:ascii="Consolas" w:hAnsi="Consolas"/>
      <w:sz w:val="21"/>
      <w:szCs w:val="21"/>
    </w:rPr>
  </w:style>
  <w:style w:type="table" w:styleId="ab">
    <w:name w:val="Table Grid"/>
    <w:basedOn w:val="a1"/>
    <w:uiPriority w:val="59"/>
    <w:rsid w:val="00BE49A1"/>
    <w:pPr>
      <w:spacing w:after="0" w:line="240" w:lineRule="auto"/>
      <w:ind w:firstLine="70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a"/>
    <w:rsid w:val="00BE49A1"/>
    <w:pPr>
      <w:spacing w:before="100" w:beforeAutospacing="1" w:after="100" w:afterAutospacing="1" w:line="240" w:lineRule="auto"/>
      <w:jc w:val="both"/>
    </w:pPr>
    <w:rPr>
      <w:rFonts w:ascii="Arial" w:eastAsia="Times New Roman" w:hAnsi="Arial" w:cs="Arial"/>
      <w:color w:val="00000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5DAC"/>
    <w:pPr>
      <w:tabs>
        <w:tab w:val="center" w:pos="4677"/>
        <w:tab w:val="right" w:pos="9355"/>
      </w:tabs>
      <w:spacing w:after="0" w:line="240" w:lineRule="auto"/>
    </w:pPr>
    <w:rPr>
      <w:rFonts w:ascii="Times New Roman" w:hAnsi="Times New Roman"/>
      <w:sz w:val="24"/>
      <w:szCs w:val="24"/>
      <w:lang w:eastAsia="ru-RU"/>
    </w:rPr>
  </w:style>
  <w:style w:type="character" w:customStyle="1" w:styleId="a4">
    <w:name w:val="Верхний колонтитул Знак"/>
    <w:basedOn w:val="a0"/>
    <w:link w:val="a3"/>
    <w:uiPriority w:val="99"/>
    <w:rsid w:val="001B5DAC"/>
    <w:rPr>
      <w:rFonts w:ascii="Times New Roman" w:hAnsi="Times New Roman"/>
      <w:sz w:val="24"/>
      <w:szCs w:val="24"/>
      <w:lang w:eastAsia="ru-RU"/>
    </w:rPr>
  </w:style>
  <w:style w:type="character" w:customStyle="1" w:styleId="a5">
    <w:name w:val="Текст сноски Знак"/>
    <w:basedOn w:val="a0"/>
    <w:link w:val="a6"/>
    <w:uiPriority w:val="99"/>
    <w:semiHidden/>
    <w:rsid w:val="001B5DAC"/>
    <w:rPr>
      <w:rFonts w:ascii="Times New Roman" w:eastAsia="Times New Roman" w:hAnsi="Times New Roman" w:cs="Times New Roman"/>
      <w:sz w:val="20"/>
      <w:szCs w:val="20"/>
      <w:lang w:eastAsia="ru-RU"/>
    </w:rPr>
  </w:style>
  <w:style w:type="paragraph" w:styleId="a6">
    <w:name w:val="footnote text"/>
    <w:basedOn w:val="a"/>
    <w:link w:val="a5"/>
    <w:uiPriority w:val="99"/>
    <w:semiHidden/>
    <w:rsid w:val="001B5DA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1">
    <w:name w:val="Текст сноски Знак1"/>
    <w:basedOn w:val="a0"/>
    <w:uiPriority w:val="99"/>
    <w:semiHidden/>
    <w:rsid w:val="001B5DAC"/>
    <w:rPr>
      <w:sz w:val="20"/>
      <w:szCs w:val="20"/>
    </w:rPr>
  </w:style>
  <w:style w:type="character" w:styleId="a7">
    <w:name w:val="footnote reference"/>
    <w:basedOn w:val="a0"/>
    <w:uiPriority w:val="99"/>
    <w:semiHidden/>
    <w:unhideWhenUsed/>
    <w:rsid w:val="001B5DAC"/>
    <w:rPr>
      <w:vertAlign w:val="superscript"/>
    </w:rPr>
  </w:style>
  <w:style w:type="paragraph" w:styleId="a8">
    <w:name w:val="List Paragraph"/>
    <w:basedOn w:val="a"/>
    <w:uiPriority w:val="34"/>
    <w:qFormat/>
    <w:rsid w:val="00576213"/>
    <w:pPr>
      <w:ind w:left="720"/>
      <w:contextualSpacing/>
    </w:pPr>
  </w:style>
  <w:style w:type="paragraph" w:customStyle="1" w:styleId="western">
    <w:name w:val="western"/>
    <w:basedOn w:val="a"/>
    <w:rsid w:val="00FC72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Plain Text"/>
    <w:basedOn w:val="a"/>
    <w:link w:val="aa"/>
    <w:uiPriority w:val="99"/>
    <w:unhideWhenUsed/>
    <w:rsid w:val="00BE49A1"/>
    <w:pPr>
      <w:spacing w:after="0" w:line="240" w:lineRule="auto"/>
    </w:pPr>
    <w:rPr>
      <w:rFonts w:ascii="Consolas" w:hAnsi="Consolas"/>
      <w:sz w:val="21"/>
      <w:szCs w:val="21"/>
    </w:rPr>
  </w:style>
  <w:style w:type="character" w:customStyle="1" w:styleId="aa">
    <w:name w:val="Текст Знак"/>
    <w:basedOn w:val="a0"/>
    <w:link w:val="a9"/>
    <w:uiPriority w:val="99"/>
    <w:rsid w:val="00BE49A1"/>
    <w:rPr>
      <w:rFonts w:ascii="Consolas" w:hAnsi="Consolas"/>
      <w:sz w:val="21"/>
      <w:szCs w:val="21"/>
    </w:rPr>
  </w:style>
  <w:style w:type="table" w:styleId="ab">
    <w:name w:val="Table Grid"/>
    <w:basedOn w:val="a1"/>
    <w:uiPriority w:val="59"/>
    <w:rsid w:val="00BE49A1"/>
    <w:pPr>
      <w:spacing w:after="0" w:line="240" w:lineRule="auto"/>
      <w:ind w:firstLine="70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a"/>
    <w:rsid w:val="00BE49A1"/>
    <w:pPr>
      <w:spacing w:before="100" w:beforeAutospacing="1" w:after="100" w:afterAutospacing="1" w:line="240" w:lineRule="auto"/>
      <w:jc w:val="both"/>
    </w:pPr>
    <w:rPr>
      <w:rFonts w:ascii="Arial" w:eastAsia="Times New Roman" w:hAnsi="Arial" w:cs="Arial"/>
      <w:color w:val="000000"/>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moscope.ru/weekly/2010/0421/analit04.php"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2E9D0D-845E-4C72-AFC6-268DE9A0A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691</TotalTime>
  <Pages>24</Pages>
  <Words>11078</Words>
  <Characters>63151</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мэлт</dc:creator>
  <cp:keywords/>
  <dc:description/>
  <cp:lastModifiedBy>changa1972@ya.ru</cp:lastModifiedBy>
  <cp:revision>70</cp:revision>
  <dcterms:created xsi:type="dcterms:W3CDTF">2013-07-20T05:57:00Z</dcterms:created>
  <dcterms:modified xsi:type="dcterms:W3CDTF">2019-04-21T15:45:00Z</dcterms:modified>
</cp:coreProperties>
</file>